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45" w:rsidRPr="00B84945" w:rsidRDefault="00A6326F" w:rsidP="00B84945">
      <w:pPr>
        <w:spacing w:after="0" w:line="266" w:lineRule="atLeast"/>
        <w:ind w:right="79"/>
        <w:jc w:val="center"/>
        <w:textAlignment w:val="baseline"/>
        <w:rPr>
          <w:rFonts w:ascii="Verdana" w:eastAsia="Times New Roman" w:hAnsi="Verdana"/>
          <w:sz w:val="22"/>
          <w:szCs w:val="22"/>
          <w:lang w:eastAsia="ru-RU"/>
        </w:rPr>
      </w:pPr>
      <w:r>
        <w:rPr>
          <w:rFonts w:eastAsia="Times New Roman"/>
          <w:b/>
          <w:bCs/>
          <w:sz w:val="32"/>
          <w:lang w:eastAsia="ru-RU"/>
        </w:rPr>
        <w:t>18 мая</w:t>
      </w:r>
      <w:r w:rsidR="00B84945" w:rsidRPr="00B84945">
        <w:rPr>
          <w:rFonts w:eastAsia="Times New Roman"/>
          <w:b/>
          <w:bCs/>
          <w:sz w:val="32"/>
          <w:lang w:eastAsia="ru-RU"/>
        </w:rPr>
        <w:t xml:space="preserve"> – </w:t>
      </w:r>
      <w:r>
        <w:rPr>
          <w:rFonts w:eastAsia="Times New Roman"/>
          <w:b/>
          <w:bCs/>
          <w:sz w:val="32"/>
          <w:lang w:eastAsia="ru-RU"/>
        </w:rPr>
        <w:t>24</w:t>
      </w:r>
      <w:r w:rsidR="00B84945" w:rsidRPr="00B84945">
        <w:rPr>
          <w:rFonts w:eastAsia="Times New Roman"/>
          <w:b/>
          <w:bCs/>
          <w:sz w:val="32"/>
          <w:lang w:eastAsia="ru-RU"/>
        </w:rPr>
        <w:t xml:space="preserve"> </w:t>
      </w:r>
      <w:r w:rsidR="00B84945">
        <w:rPr>
          <w:rFonts w:eastAsia="Times New Roman"/>
          <w:b/>
          <w:bCs/>
          <w:sz w:val="32"/>
          <w:lang w:eastAsia="ru-RU"/>
        </w:rPr>
        <w:t>мая</w:t>
      </w:r>
      <w:r w:rsidR="00B84945" w:rsidRPr="00B84945">
        <w:rPr>
          <w:rFonts w:eastAsia="Times New Roman"/>
          <w:b/>
          <w:bCs/>
          <w:sz w:val="32"/>
          <w:lang w:eastAsia="ru-RU"/>
        </w:rPr>
        <w:t> </w:t>
      </w:r>
    </w:p>
    <w:p w:rsidR="00A6326F" w:rsidRDefault="00B84945" w:rsidP="00B84945">
      <w:pPr>
        <w:spacing w:after="0" w:line="266" w:lineRule="atLeast"/>
        <w:ind w:right="79"/>
        <w:jc w:val="center"/>
        <w:textAlignment w:val="baseline"/>
        <w:rPr>
          <w:rFonts w:eastAsia="Times New Roman"/>
          <w:b/>
          <w:bCs/>
          <w:color w:val="C0504D" w:themeColor="accent2"/>
          <w:sz w:val="41"/>
          <w:lang w:eastAsia="ru-RU"/>
        </w:rPr>
      </w:pPr>
      <w:r w:rsidRPr="009635B1">
        <w:rPr>
          <w:rFonts w:eastAsia="Times New Roman"/>
          <w:b/>
          <w:bCs/>
          <w:color w:val="C0504D" w:themeColor="accent2"/>
          <w:sz w:val="41"/>
          <w:lang w:eastAsia="ru-RU"/>
        </w:rPr>
        <w:t xml:space="preserve">Лексическая тема </w:t>
      </w:r>
    </w:p>
    <w:p w:rsidR="00B84945" w:rsidRPr="00B84945" w:rsidRDefault="00B84945" w:rsidP="00B84945">
      <w:pPr>
        <w:spacing w:after="0" w:line="266" w:lineRule="atLeast"/>
        <w:ind w:right="79"/>
        <w:jc w:val="center"/>
        <w:textAlignment w:val="baseline"/>
        <w:rPr>
          <w:rFonts w:ascii="Verdana" w:eastAsia="Times New Roman" w:hAnsi="Verdana"/>
          <w:color w:val="C0504D" w:themeColor="accent2"/>
          <w:sz w:val="22"/>
          <w:szCs w:val="22"/>
          <w:lang w:eastAsia="ru-RU"/>
        </w:rPr>
      </w:pPr>
      <w:r w:rsidRPr="009635B1">
        <w:rPr>
          <w:rFonts w:eastAsia="Times New Roman"/>
          <w:b/>
          <w:bCs/>
          <w:color w:val="C0504D" w:themeColor="accent2"/>
          <w:sz w:val="41"/>
          <w:lang w:eastAsia="ru-RU"/>
        </w:rPr>
        <w:t>"</w:t>
      </w:r>
      <w:r w:rsidR="00A6326F">
        <w:rPr>
          <w:rFonts w:eastAsia="Times New Roman"/>
          <w:b/>
          <w:bCs/>
          <w:color w:val="C0504D" w:themeColor="accent2"/>
          <w:sz w:val="41"/>
          <w:lang w:eastAsia="ru-RU"/>
        </w:rPr>
        <w:t>Школа. Школьные принадлежности</w:t>
      </w:r>
      <w:r w:rsidRPr="009635B1">
        <w:rPr>
          <w:rFonts w:eastAsia="Times New Roman"/>
          <w:b/>
          <w:bCs/>
          <w:color w:val="C0504D" w:themeColor="accent2"/>
          <w:sz w:val="41"/>
          <w:lang w:eastAsia="ru-RU"/>
        </w:rPr>
        <w:t>"</w:t>
      </w:r>
    </w:p>
    <w:p w:rsidR="00B84945" w:rsidRPr="00B84945" w:rsidRDefault="00B84945" w:rsidP="00B84945">
      <w:pPr>
        <w:spacing w:before="158" w:after="0" w:line="266" w:lineRule="atLeast"/>
        <w:ind w:right="79"/>
        <w:jc w:val="center"/>
        <w:textAlignment w:val="baseline"/>
        <w:rPr>
          <w:rFonts w:ascii="Verdana" w:eastAsia="Times New Roman" w:hAnsi="Verdana"/>
          <w:sz w:val="22"/>
          <w:szCs w:val="22"/>
          <w:lang w:eastAsia="ru-RU"/>
        </w:rPr>
      </w:pPr>
    </w:p>
    <w:p w:rsidR="00B84945" w:rsidRDefault="00B84945" w:rsidP="00B84945">
      <w:pPr>
        <w:spacing w:after="0" w:line="266" w:lineRule="atLeast"/>
        <w:ind w:right="79"/>
        <w:textAlignment w:val="baseline"/>
        <w:rPr>
          <w:rFonts w:eastAsia="Times New Roman"/>
          <w:sz w:val="32"/>
          <w:szCs w:val="32"/>
          <w:bdr w:val="none" w:sz="0" w:space="0" w:color="auto" w:frame="1"/>
          <w:lang w:eastAsia="ru-RU"/>
        </w:rPr>
      </w:pPr>
      <w:r w:rsidRPr="00B84945">
        <w:rPr>
          <w:rFonts w:eastAsia="Times New Roman"/>
          <w:sz w:val="32"/>
          <w:szCs w:val="32"/>
          <w:bdr w:val="none" w:sz="0" w:space="0" w:color="auto" w:frame="1"/>
          <w:lang w:eastAsia="ru-RU"/>
        </w:rPr>
        <w:t>1. Задание для самостоятельной работы по теме "</w:t>
      </w:r>
      <w:r w:rsidR="00A6326F" w:rsidRPr="00A6326F">
        <w:t xml:space="preserve"> </w:t>
      </w:r>
      <w:r w:rsidR="00A6326F" w:rsidRPr="00A6326F">
        <w:rPr>
          <w:rFonts w:eastAsia="Times New Roman"/>
          <w:sz w:val="32"/>
          <w:szCs w:val="32"/>
          <w:bdr w:val="none" w:sz="0" w:space="0" w:color="auto" w:frame="1"/>
          <w:lang w:eastAsia="ru-RU"/>
        </w:rPr>
        <w:t xml:space="preserve">Школа. Школьные принадлежности </w:t>
      </w:r>
      <w:r w:rsidRPr="00B84945">
        <w:rPr>
          <w:rFonts w:eastAsia="Times New Roman"/>
          <w:sz w:val="32"/>
          <w:szCs w:val="32"/>
          <w:bdr w:val="none" w:sz="0" w:space="0" w:color="auto" w:frame="1"/>
          <w:lang w:eastAsia="ru-RU"/>
        </w:rPr>
        <w:t>"</w:t>
      </w:r>
    </w:p>
    <w:p w:rsidR="00B84945" w:rsidRPr="00B84945" w:rsidRDefault="00B84945" w:rsidP="00B84945">
      <w:pPr>
        <w:spacing w:after="0" w:line="266" w:lineRule="atLeast"/>
        <w:ind w:right="79"/>
        <w:textAlignment w:val="baseline"/>
        <w:rPr>
          <w:rFonts w:eastAsia="Times New Roman"/>
          <w:sz w:val="32"/>
          <w:szCs w:val="32"/>
          <w:bdr w:val="none" w:sz="0" w:space="0" w:color="auto" w:frame="1"/>
          <w:lang w:eastAsia="ru-RU"/>
        </w:rPr>
      </w:pPr>
    </w:p>
    <w:p w:rsidR="00B84945" w:rsidRDefault="00B84945" w:rsidP="00B84945">
      <w:pPr>
        <w:spacing w:after="0" w:line="266" w:lineRule="atLeast"/>
        <w:ind w:right="79"/>
        <w:textAlignment w:val="baseline"/>
        <w:rPr>
          <w:rFonts w:eastAsia="Times New Roman"/>
          <w:sz w:val="32"/>
          <w:szCs w:val="32"/>
          <w:bdr w:val="none" w:sz="0" w:space="0" w:color="auto" w:frame="1"/>
          <w:lang w:eastAsia="ru-RU"/>
        </w:rPr>
      </w:pPr>
      <w:r w:rsidRPr="00B84945">
        <w:rPr>
          <w:rFonts w:eastAsia="Times New Roman"/>
          <w:sz w:val="32"/>
          <w:szCs w:val="32"/>
          <w:bdr w:val="none" w:sz="0" w:space="0" w:color="auto" w:frame="1"/>
          <w:lang w:eastAsia="ru-RU"/>
        </w:rPr>
        <w:t xml:space="preserve">2. </w:t>
      </w:r>
      <w:r w:rsidR="006C5BD8">
        <w:rPr>
          <w:rFonts w:eastAsia="Times New Roman"/>
          <w:sz w:val="32"/>
          <w:szCs w:val="32"/>
          <w:bdr w:val="none" w:sz="0" w:space="0" w:color="auto" w:frame="1"/>
          <w:lang w:eastAsia="ru-RU"/>
        </w:rPr>
        <w:t>Можно посмотреть с</w:t>
      </w:r>
      <w:r w:rsidRPr="00B84945">
        <w:rPr>
          <w:rFonts w:eastAsia="Times New Roman"/>
          <w:sz w:val="32"/>
          <w:szCs w:val="32"/>
          <w:bdr w:val="none" w:sz="0" w:space="0" w:color="auto" w:frame="1"/>
          <w:lang w:eastAsia="ru-RU"/>
        </w:rPr>
        <w:t xml:space="preserve"> детьми какой-либо обучающий фильм, что бы дети могли представлять себе </w:t>
      </w:r>
      <w:r w:rsidR="009635B1">
        <w:rPr>
          <w:rFonts w:eastAsia="Times New Roman"/>
          <w:sz w:val="32"/>
          <w:szCs w:val="32"/>
          <w:bdr w:val="none" w:sz="0" w:space="0" w:color="auto" w:frame="1"/>
          <w:lang w:eastAsia="ru-RU"/>
        </w:rPr>
        <w:t xml:space="preserve">различные </w:t>
      </w:r>
      <w:r w:rsidR="006C5BD8">
        <w:rPr>
          <w:rFonts w:eastAsia="Times New Roman"/>
          <w:sz w:val="32"/>
          <w:szCs w:val="32"/>
          <w:bdr w:val="none" w:sz="0" w:space="0" w:color="auto" w:frame="1"/>
          <w:lang w:eastAsia="ru-RU"/>
        </w:rPr>
        <w:t xml:space="preserve">школьные принадлежности. Но лучше посмотреть эти предметы в реальности, обсудить для чего они нужны. Так же рекомендуем сходить на экскурсию к школе и поговорить о том, что будет ждать первоклассниками с началом учебы </w:t>
      </w:r>
      <w:proofErr w:type="gramStart"/>
      <w:r w:rsidR="006C5BD8">
        <w:rPr>
          <w:rFonts w:eastAsia="Times New Roman"/>
          <w:sz w:val="32"/>
          <w:szCs w:val="32"/>
          <w:bdr w:val="none" w:sz="0" w:space="0" w:color="auto" w:frame="1"/>
          <w:lang w:eastAsia="ru-RU"/>
        </w:rPr>
        <w:t xml:space="preserve">( </w:t>
      </w:r>
      <w:proofErr w:type="gramEnd"/>
      <w:r w:rsidR="006C5BD8">
        <w:rPr>
          <w:rFonts w:eastAsia="Times New Roman"/>
          <w:sz w:val="32"/>
          <w:szCs w:val="32"/>
          <w:bdr w:val="none" w:sz="0" w:space="0" w:color="auto" w:frame="1"/>
          <w:lang w:eastAsia="ru-RU"/>
        </w:rPr>
        <w:t>где будет проходить учеба, кто будет учитель, какие будут уроки и что на них будут рассказывать)</w:t>
      </w:r>
    </w:p>
    <w:p w:rsidR="006C5BD8" w:rsidRPr="00B84945" w:rsidRDefault="006C5BD8" w:rsidP="00B84945">
      <w:pPr>
        <w:spacing w:after="0" w:line="266" w:lineRule="atLeast"/>
        <w:ind w:right="79"/>
        <w:textAlignment w:val="baseline"/>
        <w:rPr>
          <w:rFonts w:ascii="Verdana" w:eastAsia="Times New Roman" w:hAnsi="Verdana"/>
          <w:sz w:val="22"/>
          <w:szCs w:val="22"/>
          <w:lang w:eastAsia="ru-RU"/>
        </w:rPr>
      </w:pPr>
    </w:p>
    <w:p w:rsidR="00B84945" w:rsidRDefault="00B84945" w:rsidP="006C5BD8">
      <w:pPr>
        <w:spacing w:after="0" w:line="266" w:lineRule="atLeast"/>
        <w:ind w:right="79"/>
        <w:textAlignment w:val="baseline"/>
        <w:rPr>
          <w:rFonts w:ascii="Roboto Regular" w:hAnsi="Roboto Regular"/>
          <w:sz w:val="29"/>
          <w:szCs w:val="29"/>
          <w:shd w:val="clear" w:color="auto" w:fill="F6F4F2"/>
        </w:rPr>
      </w:pPr>
      <w:r w:rsidRPr="00B84945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3. </w:t>
      </w:r>
      <w:r w:rsidR="006C5BD8">
        <w:rPr>
          <w:rFonts w:ascii="Roboto Regular" w:hAnsi="Roboto Regular"/>
          <w:sz w:val="29"/>
          <w:szCs w:val="29"/>
          <w:shd w:val="clear" w:color="auto" w:fill="F6F4F2"/>
        </w:rPr>
        <w:t>Про школу снято много хороших мультфильмов. Посмотрите их со своими детьми. Обсудите.</w:t>
      </w:r>
    </w:p>
    <w:p w:rsidR="0038284D" w:rsidRDefault="0038284D" w:rsidP="006C5BD8">
      <w:pPr>
        <w:spacing w:after="0" w:line="266" w:lineRule="atLeast"/>
        <w:ind w:right="79"/>
        <w:textAlignment w:val="baseline"/>
        <w:rPr>
          <w:rFonts w:ascii="Roboto Regular" w:hAnsi="Roboto Regular"/>
          <w:sz w:val="29"/>
          <w:szCs w:val="29"/>
          <w:shd w:val="clear" w:color="auto" w:fill="F6F4F2"/>
        </w:rPr>
      </w:pPr>
    </w:p>
    <w:p w:rsidR="0038284D" w:rsidRPr="00B84945" w:rsidRDefault="0038284D" w:rsidP="006C5BD8">
      <w:pPr>
        <w:spacing w:after="0" w:line="266" w:lineRule="atLeast"/>
        <w:ind w:right="79"/>
        <w:textAlignment w:val="baseline"/>
        <w:rPr>
          <w:rFonts w:ascii="Verdana" w:eastAsia="Times New Roman" w:hAnsi="Verdana"/>
          <w:color w:val="C0504D" w:themeColor="accent2"/>
          <w:sz w:val="22"/>
          <w:szCs w:val="22"/>
          <w:lang w:eastAsia="ru-RU"/>
        </w:rPr>
      </w:pPr>
    </w:p>
    <w:p w:rsidR="00331EAC" w:rsidRPr="00331EAC" w:rsidRDefault="00B84945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B84945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4.  </w:t>
      </w:r>
      <w:r w:rsidR="00331EAC"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•Загадывание загадок о школьных принадлежностях: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В снежном поле по дороге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Мчится конь мой одноногий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И на много-много лет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Оставляет черный след.                 (Ручка)                                      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Если ты его отточишь,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Нарисуешь все, что хочешь!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Солнце, море, горы, пляж.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Что же это?..                                     (Карандаш)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Черный </w:t>
      </w:r>
      <w:proofErr w:type="spellStart"/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Ивашка</w:t>
      </w:r>
      <w:proofErr w:type="spellEnd"/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 –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Деревянная рубашка,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Где носом поведет,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Там заметку кладет.                           (Карандаш)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lastRenderedPageBreak/>
        <w:t>Стоит чудесная скамья,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На ней уселись ты да я.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Скамья ведет обоих нас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Из года в год,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Из класса в класс.                              (Парта)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Ты беседуй чаще с ней,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Станешь вчетверо умней                    (Книга)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Хоть не шляпа, а с полями,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Не цветок, а с корешком,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Разговаривает с нами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Терпеливым языком.                            (Книга)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По </w:t>
      </w:r>
      <w:proofErr w:type="gramStart"/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черному</w:t>
      </w:r>
      <w:proofErr w:type="gramEnd"/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 белым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Пишут то и дело.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Потрут тряпицей –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Чиста страница.                                       (Школьная доска)                                                                                            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Кто я, если прямота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Главная моя черта?                                  (Линейка)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Палочка волшебная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Есть у меня, друзья,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Палочкою этой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Могу построить я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Башню, дом и самолет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И большущий пароход!                             (Карандаш)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Он признался ножу: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— Без работы я лежу.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Построгай меня, дружок,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Чтобы я работать мог.                                (Карандаш)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То я в клетку, то в линейку.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lastRenderedPageBreak/>
        <w:t>Написать по ним сумей-ка                          (Тетрадь)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Листы у неё белые-белые,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Они не падают с веток.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На них я ошибки делаю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Среди полосок и клеток.                            (Тетрадь)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Для меня резинка, братцы, лютый враг!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Не могу я столковаться с ней никак.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Сделал я кота и кошку — красота!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А она прошлась немножко — нет кота!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С ней хорошую картинку не создать!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Так </w:t>
      </w:r>
      <w:proofErr w:type="gramStart"/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во всю</w:t>
      </w:r>
      <w:proofErr w:type="gramEnd"/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 ругал резинку…                    (Карандаш)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Жмутся в узеньком </w:t>
      </w:r>
      <w:proofErr w:type="gramStart"/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домишке</w:t>
      </w:r>
      <w:proofErr w:type="gramEnd"/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Разноцветные детишки.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Только выпустишь на волю –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Где была пустота,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Там, глядишь, — красота!                          (Цветные карандаши)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Если ей работу дашь –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Зря трудился карандаш.                             (Резинка)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В этой узенькой коробке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Ты найдешь карандаши,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Ручки, перья, скрепки, кнопки,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Что угодно для души.                                (Пенал)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По десятку на </w:t>
      </w:r>
      <w:proofErr w:type="spellStart"/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шесточке</w:t>
      </w:r>
      <w:proofErr w:type="spellEnd"/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Сели умные кружочки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И считают громко вслух,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Только слышно: стук да стук!                  (Счеты)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Свою косичку без опаски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Она обмакивает в краски.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Потом окрашенной косичкой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В альбоме водит по страничке.                (Кисточка)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Разноцветные сестрицы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Заскучали без водицы.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Дядя, длинный и худой,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Носит воду бородой.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И сестрицы вместе с ним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Нарисуют дом и дым.                                 (Кисточка и краски)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Замарашка, озорница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Вдруг уселась на страницу.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Из-за этой баловницы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Получил я единицу.                                    (Клякса)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В черном поле заяц белый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Прыгал, бегал, петли делал.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След за ним был тоже бел.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Кто же этот заяц?…                                     (Мел)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Белый камушек растаял,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На доске следы оставил.                            (Мел)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Пишут им ученики,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Отвечая у доски.                                        (Мел)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Сговорились две ноги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Делать дуги и круги.                                  (Циркуль)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Новый дом несу в руке,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Дверца дома на замке.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Тут жильцы бумажные,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Все ужасно важные.                                   (Портфель)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***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Вы цветным карандашом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Все рисуночки раскрасьте.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Чтоб подправить их потом,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Очень пригодится…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(Ластик)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lastRenderedPageBreak/>
        <w:t>Я весь мир слепить готов — Дом, машину, двух котов.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Я сегодня властелин — У меня есть…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(Пластилин)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Я большой, я ученик!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В ранце у меня…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(Дневник)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Я готов к учебным стартам,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Скоро сяду я </w:t>
      </w:r>
      <w:proofErr w:type="gramStart"/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за</w:t>
      </w:r>
      <w:proofErr w:type="gramEnd"/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…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(Парту)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Углы рисую и квадратики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Я на уроке…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(Математики)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И понимает каждый школьник,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Что очень </w:t>
      </w:r>
      <w:proofErr w:type="gramStart"/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нужен</w:t>
      </w:r>
      <w:proofErr w:type="gramEnd"/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 xml:space="preserve"> мне…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(Угольник)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Линию прямую, ну-ка,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Сам нарисовать сумей-ка!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Это сложная наука!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Пригодится здесь…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(Линейка)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На коробку я похож,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Ручки ты в меня кладешь.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Школьник, ты меня узнал?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Ну, конечно, я -…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(Пенал)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Склеите корабль, солдата,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Паровоз, машину, шпагу.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А поможет вам, ребята,</w:t>
      </w:r>
    </w:p>
    <w:p w:rsidR="00331EAC" w:rsidRPr="00331EAC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Разноцветная…</w:t>
      </w:r>
    </w:p>
    <w:p w:rsidR="00B84945" w:rsidRPr="009635B1" w:rsidRDefault="00331EAC" w:rsidP="00331EAC">
      <w:pPr>
        <w:spacing w:after="0" w:line="266" w:lineRule="atLeast"/>
        <w:ind w:right="79"/>
        <w:textAlignment w:val="baseline"/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</w:pPr>
      <w:r w:rsidRPr="00331EAC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(Бумага)</w:t>
      </w:r>
    </w:p>
    <w:p w:rsidR="00B84945" w:rsidRPr="00B84945" w:rsidRDefault="00B84945" w:rsidP="00B84945">
      <w:pPr>
        <w:spacing w:after="0" w:line="266" w:lineRule="atLeast"/>
        <w:ind w:right="79"/>
        <w:textAlignment w:val="baseline"/>
        <w:rPr>
          <w:rFonts w:ascii="Verdana" w:eastAsia="Times New Roman" w:hAnsi="Verdana"/>
          <w:color w:val="C0504D" w:themeColor="accent2"/>
          <w:sz w:val="22"/>
          <w:szCs w:val="22"/>
          <w:lang w:eastAsia="ru-RU"/>
        </w:rPr>
      </w:pPr>
      <w:r w:rsidRPr="00B84945">
        <w:rPr>
          <w:rFonts w:eastAsia="Times New Roman"/>
          <w:color w:val="C0504D" w:themeColor="accent2"/>
          <w:sz w:val="32"/>
          <w:szCs w:val="32"/>
          <w:bdr w:val="none" w:sz="0" w:space="0" w:color="auto" w:frame="1"/>
          <w:lang w:eastAsia="ru-RU"/>
        </w:rPr>
        <w:t>5. Чтение. Рекомендуем Вам:</w:t>
      </w:r>
    </w:p>
    <w:p w:rsidR="00720DDC" w:rsidRDefault="00720DDC" w:rsidP="00720DDC">
      <w:pPr>
        <w:rPr>
          <w:b/>
          <w:sz w:val="28"/>
          <w:szCs w:val="28"/>
        </w:rPr>
      </w:pPr>
      <w:r w:rsidRPr="00817A8F">
        <w:rPr>
          <w:b/>
          <w:sz w:val="28"/>
          <w:szCs w:val="28"/>
        </w:rPr>
        <w:t>Тема</w:t>
      </w:r>
      <w:r w:rsidRPr="00D65F36">
        <w:rPr>
          <w:b/>
          <w:sz w:val="28"/>
          <w:szCs w:val="28"/>
        </w:rPr>
        <w:t>: “</w:t>
      </w:r>
      <w:r w:rsidRPr="00817A8F">
        <w:rPr>
          <w:b/>
          <w:sz w:val="28"/>
          <w:szCs w:val="28"/>
        </w:rPr>
        <w:t>Школа</w:t>
      </w:r>
      <w:r w:rsidRPr="00D65F36">
        <w:rPr>
          <w:b/>
          <w:sz w:val="28"/>
          <w:szCs w:val="28"/>
        </w:rPr>
        <w:t>”</w:t>
      </w:r>
      <w:r w:rsidRPr="00817A8F">
        <w:rPr>
          <w:b/>
          <w:sz w:val="28"/>
          <w:szCs w:val="28"/>
        </w:rPr>
        <w:t>.</w:t>
      </w:r>
    </w:p>
    <w:p w:rsidR="00A6326F" w:rsidRPr="00A6326F" w:rsidRDefault="00A6326F" w:rsidP="00A6326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lang w:eastAsia="ru-RU"/>
        </w:rPr>
      </w:pPr>
      <w:r w:rsidRPr="00A6326F">
        <w:rPr>
          <w:rFonts w:eastAsia="Times New Roman"/>
          <w:lang w:eastAsia="ru-RU"/>
        </w:rPr>
        <w:lastRenderedPageBreak/>
        <w:t>А. Алексин «Первый день».</w:t>
      </w:r>
    </w:p>
    <w:p w:rsidR="00A6326F" w:rsidRPr="00A6326F" w:rsidRDefault="00A6326F" w:rsidP="00A6326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lang w:eastAsia="ru-RU"/>
        </w:rPr>
      </w:pPr>
      <w:r w:rsidRPr="00A6326F">
        <w:rPr>
          <w:rFonts w:eastAsia="Times New Roman"/>
          <w:lang w:eastAsia="ru-RU"/>
        </w:rPr>
        <w:t xml:space="preserve">А. </w:t>
      </w:r>
      <w:proofErr w:type="spellStart"/>
      <w:r w:rsidRPr="00A6326F">
        <w:rPr>
          <w:rFonts w:eastAsia="Times New Roman"/>
          <w:lang w:eastAsia="ru-RU"/>
        </w:rPr>
        <w:t>Барто</w:t>
      </w:r>
      <w:proofErr w:type="spellEnd"/>
      <w:r w:rsidRPr="00A6326F">
        <w:rPr>
          <w:rFonts w:eastAsia="Times New Roman"/>
          <w:lang w:eastAsia="ru-RU"/>
        </w:rPr>
        <w:t xml:space="preserve"> «В школу».</w:t>
      </w:r>
    </w:p>
    <w:p w:rsidR="00A6326F" w:rsidRPr="00A6326F" w:rsidRDefault="00A6326F" w:rsidP="00A6326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lang w:eastAsia="ru-RU"/>
        </w:rPr>
      </w:pPr>
      <w:r w:rsidRPr="00A6326F">
        <w:rPr>
          <w:rFonts w:eastAsia="Times New Roman"/>
          <w:lang w:eastAsia="ru-RU"/>
        </w:rPr>
        <w:t>В. Берестов «</w:t>
      </w:r>
      <w:proofErr w:type="spellStart"/>
      <w:r w:rsidRPr="00A6326F">
        <w:rPr>
          <w:rFonts w:eastAsia="Times New Roman"/>
          <w:lang w:eastAsia="ru-RU"/>
        </w:rPr>
        <w:t>Читалочка</w:t>
      </w:r>
      <w:proofErr w:type="spellEnd"/>
      <w:r w:rsidRPr="00A6326F">
        <w:rPr>
          <w:rFonts w:eastAsia="Times New Roman"/>
          <w:lang w:eastAsia="ru-RU"/>
        </w:rPr>
        <w:t>».</w:t>
      </w:r>
    </w:p>
    <w:p w:rsidR="00A6326F" w:rsidRPr="00A6326F" w:rsidRDefault="00A6326F" w:rsidP="00A6326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lang w:eastAsia="ru-RU"/>
        </w:rPr>
      </w:pPr>
      <w:r w:rsidRPr="00A6326F">
        <w:rPr>
          <w:rFonts w:eastAsia="Times New Roman"/>
          <w:lang w:eastAsia="ru-RU"/>
        </w:rPr>
        <w:t>Л. Воронкова «Подружки идут в школу».</w:t>
      </w:r>
    </w:p>
    <w:p w:rsidR="00A6326F" w:rsidRPr="00A6326F" w:rsidRDefault="00A6326F" w:rsidP="00A6326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lang w:eastAsia="ru-RU"/>
        </w:rPr>
      </w:pPr>
      <w:r w:rsidRPr="00A6326F">
        <w:rPr>
          <w:rFonts w:eastAsia="Times New Roman"/>
          <w:lang w:eastAsia="ru-RU"/>
        </w:rPr>
        <w:t>Л.Н. Толстой «</w:t>
      </w:r>
      <w:proofErr w:type="spellStart"/>
      <w:r w:rsidRPr="00A6326F">
        <w:rPr>
          <w:rFonts w:eastAsia="Times New Roman"/>
          <w:lang w:eastAsia="ru-RU"/>
        </w:rPr>
        <w:t>Филлипок</w:t>
      </w:r>
      <w:proofErr w:type="spellEnd"/>
      <w:r w:rsidRPr="00A6326F">
        <w:rPr>
          <w:rFonts w:eastAsia="Times New Roman"/>
          <w:lang w:eastAsia="ru-RU"/>
        </w:rPr>
        <w:t>».</w:t>
      </w:r>
    </w:p>
    <w:p w:rsidR="00A6326F" w:rsidRDefault="00A6326F" w:rsidP="00A6326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lang w:eastAsia="ru-RU"/>
        </w:rPr>
      </w:pPr>
      <w:r w:rsidRPr="00A6326F">
        <w:rPr>
          <w:rFonts w:eastAsia="Times New Roman"/>
          <w:lang w:eastAsia="ru-RU"/>
        </w:rPr>
        <w:t>С.Я. Маршак «Первый день календаря».</w:t>
      </w:r>
    </w:p>
    <w:p w:rsidR="00720DDC" w:rsidRPr="00A6326F" w:rsidRDefault="00720DDC" w:rsidP="00A6326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lang w:eastAsia="ru-RU"/>
        </w:rPr>
      </w:pPr>
      <w:proofErr w:type="spellStart"/>
      <w:r w:rsidRPr="00A6326F">
        <w:t>И.Токмакова</w:t>
      </w:r>
      <w:proofErr w:type="spellEnd"/>
      <w:r w:rsidRPr="00A6326F">
        <w:t>. Скоро в школу.</w:t>
      </w:r>
    </w:p>
    <w:p w:rsidR="00720DDC" w:rsidRPr="00A6326F" w:rsidRDefault="00720DDC" w:rsidP="00A6326F">
      <w:pPr>
        <w:spacing w:after="0" w:line="240" w:lineRule="auto"/>
        <w:ind w:left="360"/>
      </w:pPr>
      <w:r w:rsidRPr="00A6326F">
        <w:t>В.Берестов. У меня в портфели.</w:t>
      </w:r>
    </w:p>
    <w:p w:rsidR="00720DDC" w:rsidRPr="00A6326F" w:rsidRDefault="00720DDC" w:rsidP="00A6326F">
      <w:pPr>
        <w:spacing w:after="0" w:line="240" w:lineRule="auto"/>
        <w:ind w:left="360"/>
      </w:pPr>
      <w:r w:rsidRPr="00A6326F">
        <w:t>Л. Каминский. Для чего ходят в школу.</w:t>
      </w:r>
    </w:p>
    <w:p w:rsidR="00A533D8" w:rsidRDefault="00A533D8"/>
    <w:p w:rsidR="00A6326F" w:rsidRDefault="00A6326F" w:rsidP="00720DD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6326F" w:rsidRDefault="00A6326F" w:rsidP="00720DD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6326F" w:rsidRDefault="00A6326F" w:rsidP="00720DD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20DDC" w:rsidRDefault="00720DDC" w:rsidP="00720D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1.В.Бианки. Синичкин календарь. Март. Апрель. Май.</w:t>
      </w:r>
    </w:p>
    <w:p w:rsidR="00720DDC" w:rsidRDefault="00720DDC" w:rsidP="00720D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2.Г.Скребицкий. Первые листья.</w:t>
      </w:r>
    </w:p>
    <w:p w:rsidR="00720DDC" w:rsidRDefault="00720DDC" w:rsidP="00720D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3.Г.Скребицкий. Сказка о весне.</w:t>
      </w:r>
    </w:p>
    <w:p w:rsidR="00720DDC" w:rsidRDefault="00720DDC" w:rsidP="00720D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4.Ю.Коваль. Сказка о приходе весны.</w:t>
      </w:r>
    </w:p>
    <w:p w:rsidR="00720DDC" w:rsidRDefault="00720DDC" w:rsidP="00720D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5.А.Плещеев. Сельская песня.</w:t>
      </w:r>
    </w:p>
    <w:p w:rsidR="00720DDC" w:rsidRDefault="00720DDC" w:rsidP="00720D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6.С.Маршак. Март. Апрель. Май.</w:t>
      </w:r>
    </w:p>
    <w:p w:rsidR="00720DDC" w:rsidRDefault="00720DDC" w:rsidP="00720D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7.З.Александрова. Капель.</w:t>
      </w:r>
    </w:p>
    <w:p w:rsidR="00720DDC" w:rsidRDefault="00720DDC" w:rsidP="00720D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8.Н.Сладков. Птицы весну принесли. Соловей поет.</w:t>
      </w:r>
    </w:p>
    <w:p w:rsidR="00720DDC" w:rsidRDefault="00720DDC" w:rsidP="00720D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9.Н.Некрасов. Дед </w:t>
      </w:r>
      <w:proofErr w:type="spellStart"/>
      <w:r>
        <w:rPr>
          <w:rStyle w:val="c1"/>
          <w:color w:val="000000"/>
          <w:sz w:val="28"/>
          <w:szCs w:val="28"/>
        </w:rPr>
        <w:t>Мазай</w:t>
      </w:r>
      <w:proofErr w:type="spellEnd"/>
      <w:r>
        <w:rPr>
          <w:rStyle w:val="c1"/>
          <w:color w:val="000000"/>
          <w:sz w:val="28"/>
          <w:szCs w:val="28"/>
        </w:rPr>
        <w:t xml:space="preserve"> и зайцы.</w:t>
      </w:r>
    </w:p>
    <w:p w:rsidR="00720DDC" w:rsidRDefault="00720DDC" w:rsidP="00720D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10.Э.Мошкоская. Весенняя арифметика.</w:t>
      </w:r>
    </w:p>
    <w:p w:rsidR="00720DDC" w:rsidRDefault="00720DDC" w:rsidP="00720D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11.Е.Липатов. </w:t>
      </w:r>
      <w:proofErr w:type="spellStart"/>
      <w:r>
        <w:rPr>
          <w:rStyle w:val="c1"/>
          <w:color w:val="000000"/>
          <w:sz w:val="28"/>
          <w:szCs w:val="28"/>
        </w:rPr>
        <w:t>Сонуля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720DDC" w:rsidRDefault="00720DDC" w:rsidP="00720D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12.А.Барто. Куда весна пропала.</w:t>
      </w:r>
    </w:p>
    <w:p w:rsidR="00720DDC" w:rsidRDefault="00720DDC" w:rsidP="00720D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13.Г.Скребицкий. На лесной полянке (Весна).</w:t>
      </w:r>
    </w:p>
    <w:p w:rsidR="00720DDC" w:rsidRDefault="00720DDC" w:rsidP="00720D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14.Э.Шим. Камень, ручей, сосулька и солнце.</w:t>
      </w:r>
    </w:p>
    <w:p w:rsidR="00720DDC" w:rsidRDefault="00720DDC" w:rsidP="00720D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15.Р.Сеф. Отчего весна пришла весной?</w:t>
      </w:r>
    </w:p>
    <w:p w:rsidR="00720DDC" w:rsidRDefault="00720DDC" w:rsidP="00720D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16.Р.н</w:t>
      </w:r>
      <w:proofErr w:type="gramStart"/>
      <w:r>
        <w:rPr>
          <w:rStyle w:val="c1"/>
          <w:color w:val="000000"/>
          <w:sz w:val="28"/>
          <w:szCs w:val="28"/>
        </w:rPr>
        <w:t>.с</w:t>
      </w:r>
      <w:proofErr w:type="gramEnd"/>
      <w:r>
        <w:rPr>
          <w:rStyle w:val="c1"/>
          <w:color w:val="000000"/>
          <w:sz w:val="28"/>
          <w:szCs w:val="28"/>
        </w:rPr>
        <w:t>казка. Снегурочка.</w:t>
      </w:r>
    </w:p>
    <w:p w:rsidR="00720DDC" w:rsidRDefault="00720DDC"/>
    <w:sectPr w:rsidR="00720DDC" w:rsidSect="0047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FE7"/>
    <w:multiLevelType w:val="multilevel"/>
    <w:tmpl w:val="9F340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4D3E"/>
    <w:multiLevelType w:val="multilevel"/>
    <w:tmpl w:val="186C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E4541"/>
    <w:multiLevelType w:val="multilevel"/>
    <w:tmpl w:val="F762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F33914"/>
    <w:multiLevelType w:val="multilevel"/>
    <w:tmpl w:val="FD6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2344B"/>
    <w:multiLevelType w:val="hybridMultilevel"/>
    <w:tmpl w:val="C0C6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D6A1E"/>
    <w:multiLevelType w:val="multilevel"/>
    <w:tmpl w:val="ACFE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F6738"/>
    <w:multiLevelType w:val="hybridMultilevel"/>
    <w:tmpl w:val="4886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A239C"/>
    <w:multiLevelType w:val="multilevel"/>
    <w:tmpl w:val="C67A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84945"/>
    <w:rsid w:val="001E1605"/>
    <w:rsid w:val="00273FE2"/>
    <w:rsid w:val="00331EAC"/>
    <w:rsid w:val="0037729E"/>
    <w:rsid w:val="0038284D"/>
    <w:rsid w:val="003D24A3"/>
    <w:rsid w:val="00422449"/>
    <w:rsid w:val="00431F4B"/>
    <w:rsid w:val="004464BB"/>
    <w:rsid w:val="00477E5E"/>
    <w:rsid w:val="004B46CB"/>
    <w:rsid w:val="005C5908"/>
    <w:rsid w:val="00666A41"/>
    <w:rsid w:val="006C5BD8"/>
    <w:rsid w:val="00712663"/>
    <w:rsid w:val="00720DDC"/>
    <w:rsid w:val="009635B1"/>
    <w:rsid w:val="0097393E"/>
    <w:rsid w:val="00A533D8"/>
    <w:rsid w:val="00A6326F"/>
    <w:rsid w:val="00AD73EF"/>
    <w:rsid w:val="00B84945"/>
    <w:rsid w:val="00BD53FB"/>
    <w:rsid w:val="00C822BE"/>
    <w:rsid w:val="00DA24F4"/>
    <w:rsid w:val="00E7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945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B84945"/>
    <w:rPr>
      <w:b/>
      <w:bCs/>
    </w:rPr>
  </w:style>
  <w:style w:type="character" w:styleId="a5">
    <w:name w:val="Hyperlink"/>
    <w:basedOn w:val="a0"/>
    <w:uiPriority w:val="99"/>
    <w:semiHidden/>
    <w:unhideWhenUsed/>
    <w:rsid w:val="00B84945"/>
    <w:rPr>
      <w:color w:val="0000FF"/>
      <w:u w:val="single"/>
    </w:rPr>
  </w:style>
  <w:style w:type="character" w:styleId="a6">
    <w:name w:val="Emphasis"/>
    <w:basedOn w:val="a0"/>
    <w:uiPriority w:val="20"/>
    <w:qFormat/>
    <w:rsid w:val="00B849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945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A533D8"/>
  </w:style>
  <w:style w:type="character" w:customStyle="1" w:styleId="c9">
    <w:name w:val="c9"/>
    <w:basedOn w:val="a0"/>
    <w:rsid w:val="00A533D8"/>
  </w:style>
  <w:style w:type="paragraph" w:customStyle="1" w:styleId="c5">
    <w:name w:val="c5"/>
    <w:basedOn w:val="a"/>
    <w:rsid w:val="00A533D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4">
    <w:name w:val="c4"/>
    <w:basedOn w:val="a0"/>
    <w:rsid w:val="00A533D8"/>
  </w:style>
  <w:style w:type="character" w:customStyle="1" w:styleId="c2">
    <w:name w:val="c2"/>
    <w:basedOn w:val="a0"/>
    <w:rsid w:val="00A533D8"/>
  </w:style>
  <w:style w:type="paragraph" w:customStyle="1" w:styleId="c23">
    <w:name w:val="c23"/>
    <w:basedOn w:val="a"/>
    <w:rsid w:val="00A533D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c0">
    <w:name w:val="c0"/>
    <w:basedOn w:val="a"/>
    <w:rsid w:val="00720DD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1">
    <w:name w:val="c1"/>
    <w:basedOn w:val="a0"/>
    <w:rsid w:val="00720DDC"/>
  </w:style>
  <w:style w:type="paragraph" w:styleId="a9">
    <w:name w:val="List Paragraph"/>
    <w:basedOn w:val="a"/>
    <w:uiPriority w:val="34"/>
    <w:qFormat/>
    <w:rsid w:val="00A63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2020-05-26T19:09:00Z</dcterms:created>
  <dcterms:modified xsi:type="dcterms:W3CDTF">2020-05-26T22:21:00Z</dcterms:modified>
</cp:coreProperties>
</file>