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D0" w:rsidRPr="00B735BB" w:rsidRDefault="004D14D0" w:rsidP="004D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4D14D0" w:rsidRPr="00EB6147" w:rsidRDefault="004D14D0" w:rsidP="004D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14D0" w:rsidRPr="00B735BB" w:rsidRDefault="004D14D0" w:rsidP="004D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МИП «Создание условий для обучения детей с ОВЗ в ДОУ».</w:t>
      </w:r>
    </w:p>
    <w:p w:rsidR="004D14D0" w:rsidRPr="00B735BB" w:rsidRDefault="004D14D0" w:rsidP="004D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4D14D0" w:rsidRPr="00B735BB" w:rsidRDefault="004D14D0" w:rsidP="004D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D0" w:rsidRPr="00B735BB" w:rsidRDefault="004D14D0" w:rsidP="004D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4D14D0" w:rsidRPr="00B735BB" w:rsidRDefault="004D14D0" w:rsidP="004D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086" w:type="pct"/>
        <w:jc w:val="center"/>
        <w:tblLayout w:type="fixed"/>
        <w:tblLook w:val="0000"/>
      </w:tblPr>
      <w:tblGrid>
        <w:gridCol w:w="616"/>
        <w:gridCol w:w="1533"/>
        <w:gridCol w:w="2351"/>
        <w:gridCol w:w="5956"/>
      </w:tblGrid>
      <w:tr w:rsidR="004D14D0" w:rsidRPr="00B735BB" w:rsidTr="00C54A9E">
        <w:trPr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4D14D0" w:rsidRPr="00B735BB" w:rsidTr="00C54A9E">
        <w:trPr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Гусева Т.В.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4D0" w:rsidRPr="00377802" w:rsidRDefault="004D14D0" w:rsidP="0066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Организационно-регулирующая</w:t>
            </w:r>
            <w:r w:rsidRPr="0037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14D0" w:rsidRPr="00D5072F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контроль и руководство, планирование, регулирование, проектирование, определение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ind w:left="154" w:hanging="13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выбор формы организации 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абот по осуществлению проекта, </w:t>
            </w:r>
            <w:r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 способствующей обесп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ечению реализации целей проекта</w:t>
            </w:r>
            <w:r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 и создание организационной структуры управления всем комплексом работ по проекту.</w:t>
            </w:r>
          </w:p>
        </w:tc>
      </w:tr>
      <w:tr w:rsidR="004D14D0" w:rsidRPr="00B735BB" w:rsidTr="00C54A9E">
        <w:trPr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Виноградова Т.П.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4D0" w:rsidRPr="00D5072F" w:rsidRDefault="004D14D0" w:rsidP="00663C7F">
            <w:pPr>
              <w:pStyle w:val="a3"/>
              <w:spacing w:after="30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Организационно-методическая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D14D0" w:rsidRDefault="004D14D0" w:rsidP="00663C7F">
            <w:pPr>
              <w:pStyle w:val="a3"/>
              <w:spacing w:after="300" w:line="270" w:lineRule="atLeast"/>
              <w:ind w:left="2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5072F">
              <w:rPr>
                <w:rFonts w:ascii="Times New Roman" w:hAnsi="Times New Roman"/>
                <w:color w:val="222222"/>
                <w:sz w:val="24"/>
                <w:szCs w:val="24"/>
              </w:rPr>
              <w:t>создание рабочей группы для работ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ы по реализации проекта,</w:t>
            </w:r>
            <w:r w:rsidRPr="00D5072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координация работы всех участников, обеспечение эффективного труда исполнителей.</w:t>
            </w:r>
          </w:p>
          <w:p w:rsidR="004D14D0" w:rsidRPr="00D5072F" w:rsidRDefault="004D14D0" w:rsidP="00663C7F">
            <w:pPr>
              <w:pStyle w:val="a3"/>
              <w:spacing w:after="300" w:line="270" w:lineRule="atLeast"/>
              <w:ind w:left="2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инициирование и сопровождение проектной деятельности педагогического коллектива.</w:t>
            </w:r>
          </w:p>
          <w:p w:rsidR="004D14D0" w:rsidRPr="00D5072F" w:rsidRDefault="004D14D0" w:rsidP="00663C7F">
            <w:pPr>
              <w:pStyle w:val="a3"/>
              <w:spacing w:after="300" w:line="270" w:lineRule="atLeast"/>
              <w:ind w:left="437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 для повышения уровня профессиональной компетентности кадров в вопросах педагогической деятельности.</w:t>
            </w:r>
          </w:p>
          <w:p w:rsidR="004D14D0" w:rsidRPr="00C54A9E" w:rsidRDefault="004D14D0" w:rsidP="00C54A9E">
            <w:pPr>
              <w:pStyle w:val="a3"/>
              <w:spacing w:after="300" w:line="270" w:lineRule="atLeast"/>
              <w:ind w:left="437" w:hanging="2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у педагогов необходимых рефлексивных умений и ключевых компетенций.</w:t>
            </w:r>
          </w:p>
        </w:tc>
      </w:tr>
      <w:tr w:rsidR="004D14D0" w:rsidRPr="00B735BB" w:rsidTr="00C54A9E">
        <w:trPr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Сыч А.С.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4D0" w:rsidRPr="00D5072F" w:rsidRDefault="004D14D0" w:rsidP="00663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ормационно-аналитическая</w:t>
            </w:r>
            <w:r w:rsidR="00C5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D14D0" w:rsidRPr="00D5072F" w:rsidRDefault="004D14D0" w:rsidP="00663C7F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4D0" w:rsidRPr="00D5072F" w:rsidRDefault="004D14D0" w:rsidP="00663C7F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непосредственная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4D0" w:rsidRPr="00D5072F" w:rsidRDefault="004D14D0" w:rsidP="00663C7F">
            <w:pPr>
              <w:pStyle w:val="a3"/>
              <w:spacing w:after="0" w:line="270" w:lineRule="atLeast"/>
              <w:ind w:left="675" w:hanging="5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C54A9E"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14D0" w:rsidRPr="00B735BB" w:rsidTr="00C54A9E">
        <w:trPr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Криулёва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М.Г.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Учитель-логопед, </w:t>
            </w:r>
          </w:p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4D0" w:rsidRPr="00D5072F" w:rsidRDefault="004D14D0" w:rsidP="00663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ормационно-аналитическая</w:t>
            </w:r>
            <w:r w:rsidR="00C5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D14D0" w:rsidRDefault="004D14D0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подготовка материалов выступлений;</w:t>
            </w:r>
          </w:p>
          <w:p w:rsidR="004D14D0" w:rsidRDefault="004D14D0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презентаций;</w:t>
            </w:r>
          </w:p>
          <w:p w:rsidR="004D14D0" w:rsidRDefault="004D14D0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непосредственное выступление на семинаре;</w:t>
            </w:r>
          </w:p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анализ деятельности.</w:t>
            </w:r>
          </w:p>
        </w:tc>
      </w:tr>
      <w:tr w:rsidR="004D14D0" w:rsidRPr="00B735BB" w:rsidTr="00C54A9E">
        <w:trPr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Костерина Е.М.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первая квалификационная категория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4D0" w:rsidRPr="00D5072F" w:rsidRDefault="004D14D0" w:rsidP="00663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ормационно-аналитическая</w:t>
            </w:r>
            <w:r w:rsidR="00C5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D14D0" w:rsidRDefault="004D14D0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подготовка литературы, материалов;</w:t>
            </w:r>
          </w:p>
          <w:p w:rsidR="004D14D0" w:rsidRDefault="004D14D0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подготовка презентаций;</w:t>
            </w:r>
          </w:p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- анализ деятельности.</w:t>
            </w:r>
          </w:p>
        </w:tc>
      </w:tr>
      <w:tr w:rsidR="004D14D0" w:rsidRPr="00B735BB" w:rsidTr="00C54A9E">
        <w:trPr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Стадницкая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Н.Ю.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D0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4D0" w:rsidRPr="00D5072F" w:rsidRDefault="004D14D0" w:rsidP="00663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ормационно-аналитическая</w:t>
            </w:r>
            <w:r w:rsidR="00C5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D14D0" w:rsidRPr="00D5072F" w:rsidRDefault="004D14D0" w:rsidP="00663C7F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4D0" w:rsidRPr="00D5072F" w:rsidRDefault="004D14D0" w:rsidP="00663C7F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непосредственная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4D0" w:rsidRPr="00D5072F" w:rsidRDefault="004D14D0" w:rsidP="00663C7F">
            <w:pPr>
              <w:pStyle w:val="a3"/>
              <w:spacing w:after="0" w:line="270" w:lineRule="atLeast"/>
              <w:ind w:left="675" w:hanging="5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C54A9E"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D14D0" w:rsidRPr="00B735BB" w:rsidRDefault="004D14D0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14D0" w:rsidRPr="00B735BB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D0" w:rsidRPr="00B735BB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проекта (сетевое взаимодействие,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наличии): МОУ «ГЦРО», МУ Центр «Развитие», МДОУ № 100,112, 127,130,140,158.</w:t>
      </w:r>
    </w:p>
    <w:p w:rsidR="004D14D0" w:rsidRPr="00B735BB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D0" w:rsidRDefault="004D14D0" w:rsidP="004D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14D0" w:rsidRPr="00B735BB" w:rsidRDefault="004D14D0" w:rsidP="004D14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итоговый.</w:t>
      </w:r>
    </w:p>
    <w:p w:rsidR="004D14D0" w:rsidRPr="00B735BB" w:rsidRDefault="004D14D0" w:rsidP="004D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D0" w:rsidRPr="002C65C8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Цели/задачи/достижения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МИП</w:t>
      </w:r>
    </w:p>
    <w:p w:rsidR="004D14D0" w:rsidRPr="00B735BB" w:rsidRDefault="004D14D0" w:rsidP="004D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4D14D0" w:rsidRPr="00B735BB" w:rsidTr="00663C7F">
        <w:trPr>
          <w:trHeight w:val="1356"/>
          <w:jc w:val="center"/>
        </w:trPr>
        <w:tc>
          <w:tcPr>
            <w:tcW w:w="560" w:type="dxa"/>
          </w:tcPr>
          <w:p w:rsidR="004D14D0" w:rsidRPr="00B735BB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4D14D0" w:rsidRPr="00B735BB" w:rsidRDefault="004D14D0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4D14D0" w:rsidRPr="00B735BB" w:rsidRDefault="004D14D0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4D14D0" w:rsidRPr="00B735BB" w:rsidRDefault="004D14D0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4D14D0" w:rsidRPr="00B735BB" w:rsidRDefault="004D14D0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4D14D0" w:rsidRPr="00B735BB" w:rsidRDefault="004D14D0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4D14D0" w:rsidRPr="00B735BB" w:rsidTr="00663C7F">
        <w:trPr>
          <w:trHeight w:val="265"/>
          <w:jc w:val="center"/>
        </w:trPr>
        <w:tc>
          <w:tcPr>
            <w:tcW w:w="560" w:type="dxa"/>
          </w:tcPr>
          <w:p w:rsidR="004D14D0" w:rsidRPr="00B735BB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4D14D0" w:rsidRPr="00AE145A" w:rsidRDefault="004D14D0" w:rsidP="00663C7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умений создавать специальные условия для обучения детей с ОВЗ в МДОУ.</w:t>
            </w:r>
          </w:p>
          <w:p w:rsidR="004D14D0" w:rsidRPr="00B735BB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4D14D0" w:rsidRPr="002F2BEC" w:rsidRDefault="004D14D0" w:rsidP="0066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BEC">
              <w:rPr>
                <w:rFonts w:ascii="Times New Roman" w:hAnsi="Times New Roman" w:cs="Times New Roman"/>
                <w:sz w:val="26"/>
                <w:szCs w:val="26"/>
              </w:rPr>
              <w:t>Консультация: «Организация речевой среды для детей с РАС.</w:t>
            </w:r>
          </w:p>
          <w:p w:rsidR="004D14D0" w:rsidRPr="002F2BEC" w:rsidRDefault="004D14D0" w:rsidP="0066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BEC">
              <w:rPr>
                <w:rFonts w:ascii="Times New Roman" w:hAnsi="Times New Roman" w:cs="Times New Roman"/>
                <w:sz w:val="26"/>
                <w:szCs w:val="26"/>
              </w:rPr>
              <w:t>Альтернативная коммуникация.»</w:t>
            </w:r>
          </w:p>
          <w:p w:rsidR="004D14D0" w:rsidRPr="002F2BEC" w:rsidRDefault="004D14D0" w:rsidP="0066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BEC">
              <w:rPr>
                <w:rFonts w:ascii="Times New Roman" w:hAnsi="Times New Roman" w:cs="Times New Roman"/>
                <w:sz w:val="26"/>
                <w:szCs w:val="26"/>
              </w:rPr>
              <w:t>Выставка пособий: «Использование сенсорных бассейнов в работе с детьми  с ОВЗ.»</w:t>
            </w:r>
          </w:p>
          <w:p w:rsidR="004D14D0" w:rsidRPr="00B735BB" w:rsidRDefault="004D14D0" w:rsidP="0066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диалог : «</w:t>
            </w:r>
            <w:r w:rsidRPr="002F2BEC">
              <w:rPr>
                <w:rFonts w:ascii="Times New Roman" w:hAnsi="Times New Roman" w:cs="Times New Roman"/>
                <w:sz w:val="26"/>
                <w:szCs w:val="26"/>
              </w:rPr>
              <w:t>Работа родительского клуба».</w:t>
            </w:r>
          </w:p>
        </w:tc>
        <w:tc>
          <w:tcPr>
            <w:tcW w:w="2384" w:type="dxa"/>
          </w:tcPr>
          <w:p w:rsidR="004D14D0" w:rsidRPr="002F2BEC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BEC">
              <w:rPr>
                <w:rFonts w:ascii="Times New Roman" w:hAnsi="Times New Roman" w:cs="Times New Roman"/>
                <w:sz w:val="26"/>
                <w:szCs w:val="26"/>
              </w:rPr>
              <w:t>Актуализация знаний педагогов по вопросам обучения различных категорий детей с ОВЗ.</w:t>
            </w:r>
          </w:p>
        </w:tc>
        <w:tc>
          <w:tcPr>
            <w:tcW w:w="3265" w:type="dxa"/>
          </w:tcPr>
          <w:p w:rsidR="004D14D0" w:rsidRDefault="004D14D0" w:rsidP="00663C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Актуализированы знания</w:t>
            </w:r>
            <w:r w:rsidRPr="002F2BEC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по вопросам обучения различных категорий детей с ОВЗ.</w:t>
            </w:r>
          </w:p>
          <w:p w:rsidR="004D14D0" w:rsidRPr="00AE145A" w:rsidRDefault="004D14D0" w:rsidP="00663C7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Сформированы умения педагогов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создавать специальные условия для обучения детей с ОВЗ в МДОУ.</w:t>
            </w:r>
          </w:p>
          <w:p w:rsidR="004D14D0" w:rsidRPr="00B735BB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Произошёл обмен опыта работы педагогов города с детьми с ОВЗ.</w:t>
            </w:r>
          </w:p>
        </w:tc>
      </w:tr>
      <w:tr w:rsidR="004D14D0" w:rsidRPr="00B735BB" w:rsidTr="00663C7F">
        <w:trPr>
          <w:trHeight w:val="280"/>
          <w:jc w:val="center"/>
        </w:trPr>
        <w:tc>
          <w:tcPr>
            <w:tcW w:w="560" w:type="dxa"/>
          </w:tcPr>
          <w:p w:rsidR="004D14D0" w:rsidRPr="00B735BB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4D14D0" w:rsidRPr="00B735BB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4D14D0" w:rsidRPr="00B735BB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D14D0" w:rsidRPr="00B735BB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4D14D0" w:rsidRPr="00B735BB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4D0" w:rsidRPr="00B735BB" w:rsidRDefault="004D14D0" w:rsidP="004D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D0" w:rsidRPr="00F4788D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6A3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происходила в соответствии с этапами и календарным планом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марта 2020. ( В связи с угрозой заражения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proofErr w:type="spellEnd"/>
      <w:r w:rsidRPr="00E8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19).</w:t>
      </w:r>
    </w:p>
    <w:p w:rsidR="004D14D0" w:rsidRPr="006A3301" w:rsidRDefault="004D14D0" w:rsidP="004D14D0">
      <w:pPr>
        <w:pStyle w:val="formattext"/>
        <w:spacing w:before="0" w:beforeAutospacing="0" w:after="0" w:afterAutospacing="0"/>
        <w:jc w:val="both"/>
      </w:pPr>
    </w:p>
    <w:p w:rsidR="004D14D0" w:rsidRPr="00B735BB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D0" w:rsidRDefault="004D14D0" w:rsidP="004D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4D14D0" w:rsidRPr="00C62C6B" w:rsidRDefault="004D14D0" w:rsidP="004D14D0">
      <w:pPr>
        <w:pStyle w:val="formattext"/>
        <w:spacing w:before="0" w:beforeAutospacing="0" w:after="0" w:afterAutospacing="0"/>
        <w:jc w:val="both"/>
      </w:pPr>
      <w:r w:rsidRPr="00C62C6B">
        <w:t>Организационно-методические;</w:t>
      </w:r>
    </w:p>
    <w:p w:rsidR="004D14D0" w:rsidRPr="00C62C6B" w:rsidRDefault="004D14D0" w:rsidP="004D14D0">
      <w:pPr>
        <w:pStyle w:val="formattext"/>
        <w:spacing w:before="0" w:beforeAutospacing="0" w:after="0" w:afterAutospacing="0"/>
        <w:jc w:val="both"/>
      </w:pPr>
      <w:r w:rsidRPr="00C62C6B">
        <w:t>Мотивационно-стимулирующие;</w:t>
      </w:r>
    </w:p>
    <w:p w:rsidR="004D14D0" w:rsidRPr="00C62C6B" w:rsidRDefault="004D14D0" w:rsidP="004D14D0">
      <w:pPr>
        <w:pStyle w:val="formattext"/>
        <w:spacing w:before="0" w:beforeAutospacing="0" w:after="0" w:afterAutospacing="0"/>
        <w:jc w:val="both"/>
      </w:pPr>
      <w:r w:rsidRPr="00C62C6B">
        <w:t>Информационно-коммуникационные;</w:t>
      </w:r>
    </w:p>
    <w:p w:rsidR="004D14D0" w:rsidRPr="00B735BB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D0" w:rsidRPr="00B735BB" w:rsidRDefault="004D14D0" w:rsidP="004D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D0" w:rsidRPr="00B735BB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D0" w:rsidRPr="00F4788D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проекта </w:t>
      </w:r>
      <w:r w:rsidRPr="00F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4D14D0" w:rsidRPr="00B735BB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D0" w:rsidRPr="00B735BB" w:rsidRDefault="004D14D0" w:rsidP="004D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4D14D0" w:rsidRPr="00B735BB" w:rsidRDefault="004D14D0" w:rsidP="004D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D0" w:rsidRPr="00B735BB" w:rsidRDefault="004D14D0" w:rsidP="004D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4D14D0" w:rsidRPr="00C64AFE" w:rsidRDefault="004D14D0" w:rsidP="004D14D0">
      <w:pPr>
        <w:pStyle w:val="1"/>
        <w:numPr>
          <w:ilvl w:val="0"/>
          <w:numId w:val="2"/>
        </w:numPr>
        <w:spacing w:before="0" w:after="0"/>
        <w:jc w:val="both"/>
        <w:rPr>
          <w:lang w:eastAsia="ru-RU"/>
        </w:rPr>
      </w:pPr>
      <w:r w:rsidRPr="00C64AFE">
        <w:rPr>
          <w:rFonts w:ascii="Times New Roman" w:hAnsi="Times New Roman" w:cs="Times New Roman"/>
          <w:b w:val="0"/>
          <w:sz w:val="26"/>
          <w:szCs w:val="26"/>
          <w:lang w:eastAsia="ru-RU"/>
        </w:rPr>
        <w:lastRenderedPageBreak/>
        <w:t xml:space="preserve">Повышена компетентность педагогов МДОУ по вопросам нормативно-правового обеспечения инклюзивного образования </w:t>
      </w:r>
    </w:p>
    <w:p w:rsidR="004D14D0" w:rsidRPr="009C6437" w:rsidRDefault="004D14D0" w:rsidP="004D14D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C6437">
        <w:rPr>
          <w:rFonts w:ascii="Times New Roman" w:hAnsi="Times New Roman"/>
          <w:sz w:val="26"/>
          <w:szCs w:val="26"/>
          <w:lang w:eastAsia="ru-RU"/>
        </w:rPr>
        <w:t>Сформированы знания педагогов МДОУ о специальных условиях образования различных категорий детей с ОВЗ;</w:t>
      </w:r>
    </w:p>
    <w:p w:rsidR="004D14D0" w:rsidRPr="009C6437" w:rsidRDefault="004D14D0" w:rsidP="004D14D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C6437">
        <w:rPr>
          <w:rFonts w:ascii="Times New Roman" w:hAnsi="Times New Roman"/>
          <w:sz w:val="26"/>
          <w:szCs w:val="26"/>
          <w:lang w:eastAsia="ru-RU"/>
        </w:rPr>
        <w:t>Сформирована профессиональная готовность педагогов к созданию условий для обучения детей с ОВЗ в МДОУ</w:t>
      </w:r>
    </w:p>
    <w:p w:rsidR="004D14D0" w:rsidRDefault="004D14D0" w:rsidP="004D14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Актуализированы умений создавать специальные условия для обучения детей с ОВЗ в МДОУ. </w:t>
      </w:r>
    </w:p>
    <w:p w:rsidR="004D14D0" w:rsidRPr="00395E7B" w:rsidRDefault="004D14D0" w:rsidP="004D14D0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>Оптимизирована профессиональная готовность</w:t>
      </w:r>
      <w:r w:rsidRPr="00395E7B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педагогов МДОУ к обучению различных категорий детей с ОВЗ;</w:t>
      </w:r>
    </w:p>
    <w:p w:rsidR="004D14D0" w:rsidRDefault="004D14D0" w:rsidP="004D14D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14D0" w:rsidRPr="00AE145A" w:rsidRDefault="004D14D0" w:rsidP="004D14D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Опыт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стажировочной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площадки может быть транслирован на другие инновационные площадки и ОО МСО г.Ярославля.</w:t>
      </w:r>
    </w:p>
    <w:p w:rsidR="004D14D0" w:rsidRPr="00535231" w:rsidRDefault="004D14D0" w:rsidP="004D14D0">
      <w:pPr>
        <w:pStyle w:val="11"/>
        <w:spacing w:before="0" w:after="0" w:line="240" w:lineRule="auto"/>
        <w:ind w:firstLine="284"/>
        <w:jc w:val="both"/>
        <w:rPr>
          <w:sz w:val="26"/>
          <w:szCs w:val="26"/>
        </w:rPr>
      </w:pPr>
      <w:r w:rsidRPr="00535231">
        <w:rPr>
          <w:sz w:val="26"/>
          <w:szCs w:val="26"/>
        </w:rPr>
        <w:t xml:space="preserve">Проект – модель отработки новых образцов </w:t>
      </w:r>
      <w:r w:rsidRPr="00535231">
        <w:rPr>
          <w:rFonts w:eastAsia="Arial"/>
          <w:bCs/>
          <w:color w:val="000000"/>
          <w:sz w:val="26"/>
          <w:szCs w:val="26"/>
        </w:rPr>
        <w:t xml:space="preserve">сопровождения профессионального развития педагогических работников, работающих с детьми с ОВЗ.  </w:t>
      </w:r>
    </w:p>
    <w:p w:rsidR="004D14D0" w:rsidRPr="007D54ED" w:rsidRDefault="004D14D0" w:rsidP="004D14D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D0" w:rsidRPr="00B735BB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D0" w:rsidRDefault="004D14D0" w:rsidP="004D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ательной организации </w:t>
      </w:r>
    </w:p>
    <w:p w:rsidR="004D14D0" w:rsidRDefault="004D14D0" w:rsidP="004D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1.Повысился уровень </w:t>
      </w:r>
      <w:r w:rsidRPr="00672490">
        <w:rPr>
          <w:rFonts w:ascii="Times New Roman" w:hAnsi="Times New Roman" w:cs="Times New Roman"/>
          <w:sz w:val="24"/>
          <w:szCs w:val="24"/>
        </w:rPr>
        <w:t xml:space="preserve"> компетентности сотрудников</w:t>
      </w:r>
      <w:r>
        <w:rPr>
          <w:rFonts w:ascii="Times New Roman" w:hAnsi="Times New Roman" w:cs="Times New Roman"/>
          <w:sz w:val="24"/>
          <w:szCs w:val="24"/>
        </w:rPr>
        <w:t>, работающих с детьми с ОВЗ.</w:t>
      </w:r>
    </w:p>
    <w:p w:rsidR="004D14D0" w:rsidRDefault="004D14D0" w:rsidP="004D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2.Оптимизирован опыт проведения мероприятий муниципального уровня. Возросло число участников открытых мероприятий. Повышен имидж учреждения.</w:t>
      </w:r>
    </w:p>
    <w:p w:rsidR="004D14D0" w:rsidRDefault="004D14D0" w:rsidP="004D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Амплифицирована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образовательная среда ДОУ.</w:t>
      </w:r>
    </w:p>
    <w:p w:rsidR="004D14D0" w:rsidRPr="00535231" w:rsidRDefault="004D14D0" w:rsidP="004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D0" w:rsidRPr="00B735BB" w:rsidRDefault="004D14D0" w:rsidP="004D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D14D0" w:rsidRDefault="004D14D0" w:rsidP="004D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4D14D0" w:rsidRDefault="004D14D0" w:rsidP="004D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D0" w:rsidRDefault="004D14D0" w:rsidP="004D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1.Результаты анкетирования слушателей семинаров -  100% удовлетворённость.</w:t>
      </w:r>
    </w:p>
    <w:p w:rsidR="004D14D0" w:rsidRDefault="004D14D0" w:rsidP="004D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2.Благодарности от родителей (законных представителей) и положительные отзывы о работе ДОУ.</w:t>
      </w:r>
    </w:p>
    <w:p w:rsidR="004D14D0" w:rsidRDefault="004D14D0" w:rsidP="004D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3.Консультации педагогов МДОУ города (очных консультаций – 5; дистанционных консультаций – 11).</w:t>
      </w:r>
    </w:p>
    <w:p w:rsidR="004D14D0" w:rsidRPr="002C728A" w:rsidRDefault="004D14D0" w:rsidP="004D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D0" w:rsidRDefault="004D14D0" w:rsidP="004D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4D14D0" w:rsidRPr="000A548C" w:rsidRDefault="004D14D0" w:rsidP="004D1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1.Мастер-класс «</w:t>
      </w:r>
      <w:r w:rsidRPr="000A548C">
        <w:rPr>
          <w:rFonts w:ascii="Times New Roman" w:hAnsi="Times New Roman" w:cs="Times New Roman"/>
          <w:sz w:val="26"/>
          <w:szCs w:val="26"/>
        </w:rPr>
        <w:t>Создание условий для детей с ОВЗ, имеющих нарушения интеллектуального развития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548C">
        <w:rPr>
          <w:rFonts w:ascii="Times New Roman" w:hAnsi="Times New Roman" w:cs="Times New Roman"/>
          <w:sz w:val="26"/>
          <w:szCs w:val="26"/>
        </w:rPr>
        <w:t>. 11.12.2019</w:t>
      </w:r>
    </w:p>
    <w:p w:rsidR="004D14D0" w:rsidRDefault="004D14D0" w:rsidP="004D1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2.Мастер-класс «</w:t>
      </w:r>
      <w:r w:rsidRPr="000A548C">
        <w:rPr>
          <w:rFonts w:ascii="Times New Roman" w:hAnsi="Times New Roman" w:cs="Times New Roman"/>
          <w:sz w:val="26"/>
          <w:szCs w:val="26"/>
        </w:rPr>
        <w:t>Создание условий для детей с ОВЗ, имеющих  расстройства аутистического спектра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548C">
        <w:rPr>
          <w:rFonts w:ascii="Times New Roman" w:hAnsi="Times New Roman" w:cs="Times New Roman"/>
          <w:sz w:val="26"/>
          <w:szCs w:val="26"/>
        </w:rPr>
        <w:t>. 18.12.2019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14D0" w:rsidRPr="000A548C" w:rsidRDefault="004D14D0" w:rsidP="004D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</w:p>
    <w:p w:rsidR="004D14D0" w:rsidRPr="00AE145A" w:rsidRDefault="004D14D0" w:rsidP="004D1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3.Программа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стажировочной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площадки, методические материалы практической направленности по созданию условий для обучения детей с ОВЗ в МДОУ.</w:t>
      </w:r>
    </w:p>
    <w:p w:rsidR="004D14D0" w:rsidRDefault="004D14D0" w:rsidP="004D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D14D0" w:rsidRDefault="004D14D0" w:rsidP="004D14D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14D0" w:rsidRDefault="004D14D0" w:rsidP="004D14D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14D0" w:rsidRDefault="004D14D0" w:rsidP="004D14D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14D0" w:rsidRDefault="004D14D0" w:rsidP="004D14D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2A99" w:rsidRDefault="00AB2A99">
      <w:bookmarkStart w:id="0" w:name="_GoBack"/>
      <w:bookmarkEnd w:id="0"/>
    </w:p>
    <w:sectPr w:rsidR="00AB2A99" w:rsidSect="00C54A9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3712"/>
    <w:multiLevelType w:val="hybridMultilevel"/>
    <w:tmpl w:val="30B01A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535"/>
    <w:rsid w:val="004D14D0"/>
    <w:rsid w:val="00AB2A99"/>
    <w:rsid w:val="00C54A9E"/>
    <w:rsid w:val="00D51535"/>
    <w:rsid w:val="00FB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D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D14D0"/>
    <w:pPr>
      <w:keepNext/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14D0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4D14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D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4D14D0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Евгения</cp:lastModifiedBy>
  <cp:revision>3</cp:revision>
  <dcterms:created xsi:type="dcterms:W3CDTF">2020-05-14T06:03:00Z</dcterms:created>
  <dcterms:modified xsi:type="dcterms:W3CDTF">2020-05-14T11:03:00Z</dcterms:modified>
</cp:coreProperties>
</file>