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F4" w:rsidRDefault="00C34EF4" w:rsidP="00C34EF4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  <w:t>Рекомендации для родителей</w:t>
      </w:r>
    </w:p>
    <w:p w:rsidR="00C34EF4" w:rsidRPr="00C34EF4" w:rsidRDefault="00C34EF4" w:rsidP="00C34EF4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  <w:t>«Сидим дома с пользой»</w:t>
      </w:r>
    </w:p>
    <w:p w:rsidR="004E0BE0" w:rsidRPr="004E0BE0" w:rsidRDefault="004E0BE0" w:rsidP="00C34EF4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</w:pPr>
      <w:r w:rsidRPr="004E0BE0">
        <w:rPr>
          <w:rFonts w:ascii="Arial" w:eastAsia="Times New Roman" w:hAnsi="Arial" w:cs="Arial"/>
          <w:i/>
          <w:color w:val="C00000"/>
          <w:kern w:val="36"/>
          <w:sz w:val="48"/>
          <w:szCs w:val="48"/>
          <w:lang w:eastAsia="ru-RU"/>
        </w:rPr>
        <w:t>Картотека развивающих игр для детей 3–4 лет</w:t>
      </w:r>
    </w:p>
    <w:p w:rsidR="004E0BE0" w:rsidRPr="004E0BE0" w:rsidRDefault="004E0BE0" w:rsidP="00C34EF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E0BE0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>«Цвет, форма, размер»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C34E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 памяти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мышления, внимательности, логики.</w:t>
      </w:r>
    </w:p>
    <w:p w:rsid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Ход игры. Взрослый предлагает ребенку назвать продукты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(предметы на кухне)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определенного цвета, формы, размера.</w:t>
      </w:r>
    </w:p>
    <w:p w:rsidR="00C34EF4" w:rsidRPr="004E0BE0" w:rsidRDefault="00C34EF4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E0BE0" w:rsidRPr="004E0BE0" w:rsidRDefault="004E0BE0" w:rsidP="00C34EF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E0BE0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>«У кого это есть»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C34E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 памяти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мышления, внимательности, логики.</w:t>
      </w:r>
    </w:p>
    <w:p w:rsid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Вы называете одну часть, а ребенок перечисляет все известные ему объекты живой природы, имеющие эту часть. Например,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«Пушистый мех»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—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«Лиса, белка, енот, песец»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«Лист»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«Дерево, кустарник, цветок»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34EF4" w:rsidRPr="004E0BE0" w:rsidRDefault="00C34EF4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E0BE0" w:rsidRPr="004E0BE0" w:rsidRDefault="004E0BE0" w:rsidP="00C34EF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E0BE0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>«Солнечные зайчики»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="00C34E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снятие напряжения, с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оздание положительного эмоционального настроя.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Материалы к игре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маленькое зеркальце.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 игры.</w:t>
      </w:r>
      <w:r w:rsidR="00C34E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Взрослый зеркалом пускает солнечных зайчиков и говорит при этом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Солнечные зайчики.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Играют на стене.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Помани их пальчиком,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бегут к тебе!</w:t>
      </w:r>
    </w:p>
    <w:p w:rsid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 сигналу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«Лови зайчика!»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Ребенок пытается его поймать.</w:t>
      </w:r>
    </w:p>
    <w:p w:rsidR="00C34EF4" w:rsidRPr="004E0BE0" w:rsidRDefault="00C34EF4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E0BE0" w:rsidRPr="004E0BE0" w:rsidRDefault="004E0BE0" w:rsidP="00C34EF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E0BE0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>«Кто больше»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C34E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 внимания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памяти, расширение словарного запаса.</w:t>
      </w:r>
    </w:p>
    <w:p w:rsid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Правила игры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Совместно с ребенком выберите тему игры,</w:t>
      </w:r>
      <w:r w:rsidR="00C34EF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«Мебель»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по очереди называете мебель. Кто больше назвал, тот и выиграл!</w:t>
      </w:r>
    </w:p>
    <w:p w:rsidR="00C34EF4" w:rsidRPr="004E0BE0" w:rsidRDefault="00C34EF4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E0BE0" w:rsidRPr="004E0BE0" w:rsidRDefault="00B47EB3" w:rsidP="00C34EF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E0BE0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 xml:space="preserve"> </w:t>
      </w:r>
      <w:r w:rsidR="004E0BE0" w:rsidRPr="004E0BE0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>«Мы топаем ногами»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снятие психофизического напряжения, </w:t>
      </w:r>
      <w:r w:rsidRPr="00C34E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 произвольности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Ход игры. Взрослый произносит текст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(можно вместе с ребенком)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медленно, с расстановкой, давая возможность сделать то, о чем говорится в стихотворении.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топаем ногами,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хлопаем руками,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Киваем головой.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руки поднимаем,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руки опускаем,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 руки подаем. 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бегаем кругом.</w:t>
      </w:r>
    </w:p>
    <w:p w:rsid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Через некоторое время Взрослый говорит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«Стоп!»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Все останавливаются. Игра повторяется.</w:t>
      </w:r>
    </w:p>
    <w:p w:rsidR="00B47EB3" w:rsidRPr="004E0BE0" w:rsidRDefault="00B47EB3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E0BE0" w:rsidRPr="004E0BE0" w:rsidRDefault="004E0BE0" w:rsidP="00B47EB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E0BE0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>«Чего не стало?»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B47EB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развитие </w:t>
      </w:r>
      <w:proofErr w:type="spellStart"/>
      <w:r w:rsidR="00B47EB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цветовосприятия</w:t>
      </w:r>
      <w:proofErr w:type="spellEnd"/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зрительной памяти и внимания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 игры. Перед ребенком разложены цветные карандаши или фломастер</w:t>
      </w:r>
      <w:r w:rsidR="00B47E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 основных цветов и их оттенков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Ребенок смотрит и запоминает цвета, затем закрывает глаза. Взрослый убирает один цвет. Ребенок открывает глаза и отгадывает, какого цвета не стало.</w:t>
      </w:r>
    </w:p>
    <w:p w:rsid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Примечание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Карандаши можно заменить игрушками.</w:t>
      </w:r>
    </w:p>
    <w:p w:rsidR="00B47EB3" w:rsidRPr="004E0BE0" w:rsidRDefault="00B47EB3" w:rsidP="00B47EB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E0BE0" w:rsidRPr="004E0BE0" w:rsidRDefault="004E0BE0" w:rsidP="00B47EB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E0BE0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>«Назови ласково»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формирование навыков словообразования.</w:t>
      </w:r>
    </w:p>
    <w:p w:rsid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Правила игры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Взрослый называет любое слово, а ребенок должен назвать его ласково, например, яблок</w:t>
      </w:r>
      <w:r w:rsidR="00B47E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- яблочко, ложка-ложечка и т.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д.</w:t>
      </w:r>
    </w:p>
    <w:p w:rsidR="00B47EB3" w:rsidRPr="004E0BE0" w:rsidRDefault="00B47EB3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E0BE0" w:rsidRPr="004E0BE0" w:rsidRDefault="004E0BE0" w:rsidP="00B47EB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4E0BE0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t>«Запомни хлопки»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C34E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моторно</w:t>
      </w:r>
      <w:proofErr w:type="spellEnd"/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слуховой памяти, свойств внимания, создание положительного настроя.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 игры. Ребенок ходит по комнате.</w:t>
      </w:r>
      <w:r w:rsidR="00B47E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 сигналу взрослого выполняет следующие действия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 один хлопок – присесть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 два – закрыть глаза руками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 три – встать на одну ногу</w:t>
      </w:r>
    </w:p>
    <w:p w:rsid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На четыре – образовать круг и взяться за руки</w:t>
      </w:r>
    </w:p>
    <w:p w:rsidR="004E0BE0" w:rsidRPr="004E0BE0" w:rsidRDefault="004E0BE0" w:rsidP="00B47EB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bookmarkStart w:id="0" w:name="_GoBack"/>
      <w:bookmarkEnd w:id="0"/>
      <w:r w:rsidRPr="004E0BE0">
        <w:rPr>
          <w:rFonts w:ascii="Times New Roman" w:eastAsia="Times New Roman" w:hAnsi="Times New Roman" w:cs="Times New Roman"/>
          <w:i/>
          <w:iCs/>
          <w:color w:val="002060"/>
          <w:sz w:val="36"/>
          <w:szCs w:val="36"/>
          <w:bdr w:val="none" w:sz="0" w:space="0" w:color="auto" w:frame="1"/>
          <w:lang w:eastAsia="ru-RU"/>
        </w:rPr>
        <w:lastRenderedPageBreak/>
        <w:t>«Шаловливая минутка»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снятие психофизического напряжения, </w:t>
      </w:r>
      <w:r w:rsidRPr="00C34E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развитие произвольности</w:t>
      </w:r>
      <w:r w:rsidR="00B47EB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.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Ход игры.</w:t>
      </w:r>
      <w:r w:rsidR="00B47E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Ребенку объясняют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Сейчас наступает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«шаловливая минутка»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 течение этой минутки ты можешь делать все,</w:t>
      </w:r>
      <w:r w:rsidR="00B47E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что хочется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прыгать, бегать, кричать. Но помни,</w:t>
      </w:r>
      <w:r w:rsidR="00B47E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что есть правило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Pr="004E0BE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«шаловливая минутка»</w:t>
      </w: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начинается со звучания музыки, а заканчивается, когда музыка выключается.</w:t>
      </w:r>
    </w:p>
    <w:p w:rsidR="004E0BE0" w:rsidRPr="004E0BE0" w:rsidRDefault="004E0BE0" w:rsidP="00C34EF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E0BE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Упражнение повторяется 2 – 3 раза</w:t>
      </w:r>
      <w:r w:rsidR="00B47EB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4E0BE0" w:rsidRPr="00C34EF4" w:rsidRDefault="004E0BE0" w:rsidP="00C3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E0BE0" w:rsidRPr="00C34EF4" w:rsidRDefault="004E0BE0" w:rsidP="00C3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E0BE0" w:rsidRPr="00C34EF4" w:rsidRDefault="004E0BE0" w:rsidP="00C34EF4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4E0BE0" w:rsidRPr="00C34EF4" w:rsidSect="00C34E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1"/>
    <w:rsid w:val="002B4DCD"/>
    <w:rsid w:val="004E0BE0"/>
    <w:rsid w:val="00B47EB3"/>
    <w:rsid w:val="00C34EF4"/>
    <w:rsid w:val="00E02A21"/>
    <w:rsid w:val="00F3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0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E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D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0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E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2D62-F00E-4A06-A4D7-732323D1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2020-04-21T17:30:00Z</dcterms:created>
  <dcterms:modified xsi:type="dcterms:W3CDTF">2020-04-21T17:30:00Z</dcterms:modified>
</cp:coreProperties>
</file>