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7" w:rsidRDefault="00720457" w:rsidP="00720457">
      <w:pPr>
        <w:overflowPunct/>
        <w:autoSpaceDE/>
        <w:autoSpaceDN/>
        <w:adjustRightInd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354455" cy="9369658"/>
            <wp:effectExtent l="19050" t="0" r="8245" b="0"/>
            <wp:docPr id="1" name="Рисунок 1" descr="C:\Users\Евгения\Downloads\приказ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ownloads\приказ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11" t="5487" r="3597" b="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55" cy="93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457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C65394" w:rsidRPr="00C65394" w:rsidRDefault="00C65394" w:rsidP="00C65394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деятельности.</w:t>
      </w:r>
    </w:p>
    <w:p w:rsidR="00C65394" w:rsidRPr="00C65394" w:rsidRDefault="00C65394" w:rsidP="00C65394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Получать от заведующего Учреждения сведения информативно – правового и организационного характера, знакомиться с соответствующими документами.</w:t>
      </w:r>
    </w:p>
    <w:p w:rsidR="00C65394" w:rsidRPr="00C65394" w:rsidRDefault="00C65394" w:rsidP="00C65394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Обращаться за консультацией в образовательные, медицинские, специальные (коррекционные) уч</w:t>
      </w:r>
      <w:r>
        <w:rPr>
          <w:rFonts w:ascii="Times New Roman" w:hAnsi="Times New Roman"/>
          <w:sz w:val="24"/>
          <w:szCs w:val="24"/>
          <w:lang w:val="ru-RU"/>
        </w:rPr>
        <w:t xml:space="preserve">реждения, привлекать к работе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r w:rsidRPr="00C65394">
        <w:rPr>
          <w:rFonts w:ascii="Times New Roman" w:hAnsi="Times New Roman"/>
          <w:sz w:val="24"/>
          <w:szCs w:val="24"/>
          <w:lang w:val="ru-RU"/>
        </w:rPr>
        <w:t>Пк</w:t>
      </w:r>
      <w:proofErr w:type="spellEnd"/>
      <w:r w:rsidRPr="00C65394">
        <w:rPr>
          <w:rFonts w:ascii="Times New Roman" w:hAnsi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>пециалистов  П</w:t>
      </w:r>
      <w:r w:rsidR="00C459BD">
        <w:rPr>
          <w:rFonts w:ascii="Times New Roman" w:hAnsi="Times New Roman"/>
          <w:sz w:val="24"/>
          <w:szCs w:val="24"/>
          <w:lang w:val="ru-RU"/>
        </w:rPr>
        <w:t>М</w:t>
      </w:r>
      <w:r w:rsidRPr="00C65394">
        <w:rPr>
          <w:rFonts w:ascii="Times New Roman" w:hAnsi="Times New Roman"/>
          <w:sz w:val="24"/>
          <w:szCs w:val="24"/>
          <w:lang w:val="ru-RU"/>
        </w:rPr>
        <w:t>ПК.</w:t>
      </w:r>
    </w:p>
    <w:p w:rsidR="00C65394" w:rsidRPr="00C65394" w:rsidRDefault="00C65394" w:rsidP="00C65394">
      <w:pPr>
        <w:numPr>
          <w:ilvl w:val="1"/>
          <w:numId w:val="1"/>
        </w:numPr>
        <w:tabs>
          <w:tab w:val="num" w:pos="540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2.9. </w:t>
      </w:r>
      <w:r w:rsidRPr="00C65394">
        <w:rPr>
          <w:rFonts w:ascii="Times New Roman" w:hAnsi="Times New Roman"/>
          <w:sz w:val="24"/>
          <w:szCs w:val="24"/>
          <w:lang w:val="ru-RU"/>
        </w:rPr>
        <w:t xml:space="preserve">Специалисты </w:t>
      </w:r>
      <w:proofErr w:type="spellStart"/>
      <w:r w:rsidRPr="00C65394">
        <w:rPr>
          <w:rFonts w:ascii="Times New Roman" w:hAnsi="Times New Roman"/>
          <w:sz w:val="24"/>
          <w:szCs w:val="24"/>
          <w:lang w:val="ru-RU"/>
        </w:rPr>
        <w:t>ППк</w:t>
      </w:r>
      <w:proofErr w:type="spellEnd"/>
      <w:r w:rsidRPr="00C65394">
        <w:rPr>
          <w:rFonts w:ascii="Times New Roman" w:hAnsi="Times New Roman"/>
          <w:sz w:val="24"/>
          <w:szCs w:val="24"/>
          <w:lang w:val="ru-RU"/>
        </w:rPr>
        <w:t xml:space="preserve"> обязаны:</w:t>
      </w:r>
    </w:p>
    <w:p w:rsidR="00C65394" w:rsidRPr="00C65394" w:rsidRDefault="00C65394" w:rsidP="00C6539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Рассматривать вопросы и принимать решения строго в рамках своей профессиональной компетенции.</w:t>
      </w:r>
    </w:p>
    <w:p w:rsidR="00C65394" w:rsidRPr="00C65394" w:rsidRDefault="00C65394" w:rsidP="00C6539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В решении вопросов исходить из интересов ребенка, задач его обучения, воспитания и развития, работать в соответствии с профессионально – этическими нормами, обеспечивая полную конфиденциальность получаемой информации.</w:t>
      </w:r>
    </w:p>
    <w:p w:rsidR="00C65394" w:rsidRPr="00C65394" w:rsidRDefault="00C65394" w:rsidP="00C6539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Принимать решения и вести работу в формах, исключающих возможность нанесения вреда здоровью (в т.ч. психологическому), чести и достоинству воспитанников, их родителей (законных представителей), педагогических работников.</w:t>
      </w:r>
    </w:p>
    <w:p w:rsidR="00C65394" w:rsidRPr="00C65394" w:rsidRDefault="00C65394" w:rsidP="00C6539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Оказывать помощь администрации, педаго</w:t>
      </w:r>
      <w:r>
        <w:rPr>
          <w:rFonts w:ascii="Times New Roman" w:hAnsi="Times New Roman"/>
          <w:sz w:val="24"/>
          <w:szCs w:val="24"/>
          <w:lang w:val="ru-RU"/>
        </w:rPr>
        <w:t xml:space="preserve">гическому коллективу </w:t>
      </w:r>
      <w:r w:rsidRPr="00C65394">
        <w:rPr>
          <w:rFonts w:ascii="Times New Roman" w:hAnsi="Times New Roman"/>
          <w:sz w:val="24"/>
          <w:szCs w:val="24"/>
          <w:lang w:val="ru-RU"/>
        </w:rPr>
        <w:t>Учреждения, всем участникам образовательного процесса в решении проблем, связанных с обеспечением полноценного развития, эмоционально – волевой сферы детей и индивидуального подхода к ребёнку</w:t>
      </w:r>
    </w:p>
    <w:p w:rsidR="00C65394" w:rsidRPr="00C65394" w:rsidRDefault="00C65394" w:rsidP="00C65394">
      <w:pPr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Готовить подробное заключение о состоянии развития и здоровья воспитанников для представления на ПМПК.</w:t>
      </w:r>
    </w:p>
    <w:p w:rsidR="00C65394" w:rsidRPr="00C65394" w:rsidRDefault="00C65394" w:rsidP="00C65394">
      <w:p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2.10. </w:t>
      </w:r>
      <w:r w:rsidR="00C459BD">
        <w:rPr>
          <w:rFonts w:ascii="Times New Roman" w:hAnsi="Times New Roman"/>
          <w:sz w:val="24"/>
          <w:szCs w:val="24"/>
          <w:lang w:val="ru-RU"/>
        </w:rPr>
        <w:t xml:space="preserve">Ответственность специалистов </w:t>
      </w:r>
      <w:proofErr w:type="spellStart"/>
      <w:r w:rsidR="00C459BD">
        <w:rPr>
          <w:rFonts w:ascii="Times New Roman" w:hAnsi="Times New Roman"/>
          <w:sz w:val="24"/>
          <w:szCs w:val="24"/>
          <w:lang w:val="ru-RU"/>
        </w:rPr>
        <w:t>П</w:t>
      </w:r>
      <w:r w:rsidRPr="00C65394">
        <w:rPr>
          <w:rFonts w:ascii="Times New Roman" w:hAnsi="Times New Roman"/>
          <w:sz w:val="24"/>
          <w:szCs w:val="24"/>
          <w:lang w:val="ru-RU"/>
        </w:rPr>
        <w:t>Пк</w:t>
      </w:r>
      <w:proofErr w:type="spellEnd"/>
    </w:p>
    <w:p w:rsidR="00C65394" w:rsidRPr="00C65394" w:rsidRDefault="00C65394" w:rsidP="00C65394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r w:rsidRPr="00C65394">
        <w:rPr>
          <w:rFonts w:ascii="Times New Roman" w:hAnsi="Times New Roman"/>
          <w:sz w:val="24"/>
          <w:szCs w:val="24"/>
          <w:lang w:val="ru-RU"/>
        </w:rPr>
        <w:t>Пк</w:t>
      </w:r>
      <w:proofErr w:type="spellEnd"/>
      <w:r w:rsidRPr="00C65394">
        <w:rPr>
          <w:rFonts w:ascii="Times New Roman" w:hAnsi="Times New Roman"/>
          <w:sz w:val="24"/>
          <w:szCs w:val="24"/>
          <w:lang w:val="ru-RU"/>
        </w:rPr>
        <w:t xml:space="preserve"> несут ответственность:</w:t>
      </w:r>
    </w:p>
    <w:p w:rsidR="00C65394" w:rsidRPr="00C65394" w:rsidRDefault="00C65394" w:rsidP="00C6539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За адекватность используемых диагностических и коррекционных методов работы</w:t>
      </w:r>
    </w:p>
    <w:p w:rsidR="00C65394" w:rsidRPr="00C65394" w:rsidRDefault="00C65394" w:rsidP="00C6539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394">
        <w:rPr>
          <w:rFonts w:ascii="Times New Roman" w:hAnsi="Times New Roman"/>
          <w:sz w:val="24"/>
          <w:szCs w:val="24"/>
        </w:rPr>
        <w:t>Обоснованность</w:t>
      </w:r>
      <w:proofErr w:type="spellEnd"/>
      <w:r w:rsidRPr="00C65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94">
        <w:rPr>
          <w:rFonts w:ascii="Times New Roman" w:hAnsi="Times New Roman"/>
          <w:sz w:val="24"/>
          <w:szCs w:val="24"/>
        </w:rPr>
        <w:t>рекомендации</w:t>
      </w:r>
      <w:proofErr w:type="spellEnd"/>
    </w:p>
    <w:p w:rsidR="00C65394" w:rsidRPr="00C65394" w:rsidRDefault="00C65394" w:rsidP="00C6539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394">
        <w:rPr>
          <w:rFonts w:ascii="Times New Roman" w:hAnsi="Times New Roman"/>
          <w:sz w:val="24"/>
          <w:szCs w:val="24"/>
        </w:rPr>
        <w:t>Конфиденциальность</w:t>
      </w:r>
      <w:proofErr w:type="spellEnd"/>
      <w:r w:rsidRPr="00C65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94">
        <w:rPr>
          <w:rFonts w:ascii="Times New Roman" w:hAnsi="Times New Roman"/>
          <w:sz w:val="24"/>
          <w:szCs w:val="24"/>
        </w:rPr>
        <w:t>полученной</w:t>
      </w:r>
      <w:proofErr w:type="spellEnd"/>
      <w:r w:rsidRPr="00C65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94">
        <w:rPr>
          <w:rFonts w:ascii="Times New Roman" w:hAnsi="Times New Roman"/>
          <w:sz w:val="24"/>
          <w:szCs w:val="24"/>
        </w:rPr>
        <w:t>при</w:t>
      </w:r>
      <w:proofErr w:type="spellEnd"/>
      <w:r w:rsidRPr="00C65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94">
        <w:rPr>
          <w:rFonts w:ascii="Times New Roman" w:hAnsi="Times New Roman"/>
          <w:sz w:val="24"/>
          <w:szCs w:val="24"/>
        </w:rPr>
        <w:t>обследовании</w:t>
      </w:r>
      <w:proofErr w:type="spellEnd"/>
      <w:r w:rsidRPr="00C65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94">
        <w:rPr>
          <w:rFonts w:ascii="Times New Roman" w:hAnsi="Times New Roman"/>
          <w:sz w:val="24"/>
          <w:szCs w:val="24"/>
        </w:rPr>
        <w:t>информации</w:t>
      </w:r>
      <w:proofErr w:type="spellEnd"/>
    </w:p>
    <w:p w:rsidR="00C65394" w:rsidRPr="00C65394" w:rsidRDefault="00C65394" w:rsidP="00C6539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Соблюдение прав и свобод личности ребенка</w:t>
      </w:r>
    </w:p>
    <w:p w:rsidR="00C65394" w:rsidRPr="00C65394" w:rsidRDefault="00C65394" w:rsidP="00C65394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C65394">
        <w:rPr>
          <w:rFonts w:ascii="Times New Roman" w:hAnsi="Times New Roman"/>
          <w:sz w:val="24"/>
          <w:szCs w:val="24"/>
          <w:lang w:val="ru-RU"/>
        </w:rPr>
        <w:t>Ведение документации и ее сохранность.</w:t>
      </w:r>
    </w:p>
    <w:p w:rsidR="00C65394" w:rsidRPr="00DC2EAD" w:rsidRDefault="00C65394" w:rsidP="00C65394">
      <w:pPr>
        <w:rPr>
          <w:lang w:val="ru-RU"/>
        </w:rPr>
      </w:pPr>
    </w:p>
    <w:p w:rsidR="00995D79" w:rsidRPr="00502522" w:rsidRDefault="00502522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>2.11</w:t>
      </w:r>
      <w:r w:rsidR="00995D79" w:rsidRPr="00502522">
        <w:rPr>
          <w:color w:val="222222"/>
        </w:rPr>
        <w:t>. Ход заседания фиксиру</w:t>
      </w:r>
      <w:r w:rsidR="00C65394" w:rsidRPr="00502522">
        <w:rPr>
          <w:color w:val="222222"/>
        </w:rPr>
        <w:t>ется в протоколе.</w:t>
      </w:r>
    </w:p>
    <w:p w:rsidR="00995D79" w:rsidRPr="00502522" w:rsidRDefault="00995D79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Протокол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>.</w:t>
      </w:r>
    </w:p>
    <w:p w:rsidR="00995D79" w:rsidRPr="00502522" w:rsidRDefault="00502522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>2.12</w:t>
      </w:r>
      <w:r w:rsidR="00995D79" w:rsidRPr="00502522">
        <w:rPr>
          <w:color w:val="222222"/>
        </w:rPr>
        <w:t xml:space="preserve">. Коллегиальное решение </w:t>
      </w:r>
      <w:proofErr w:type="spellStart"/>
      <w:r w:rsidR="00995D79" w:rsidRPr="00502522">
        <w:rPr>
          <w:color w:val="222222"/>
        </w:rPr>
        <w:t>ППк</w:t>
      </w:r>
      <w:proofErr w:type="spellEnd"/>
      <w:r w:rsidR="00995D79" w:rsidRPr="00502522">
        <w:rPr>
          <w:color w:val="222222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</w:t>
      </w:r>
      <w:r w:rsidR="00C65394" w:rsidRPr="00502522">
        <w:rPr>
          <w:color w:val="222222"/>
        </w:rPr>
        <w:t>тся в заключении.</w:t>
      </w:r>
      <w:r w:rsidR="00995D79" w:rsidRPr="00502522">
        <w:rPr>
          <w:color w:val="222222"/>
        </w:rPr>
        <w:t xml:space="preserve"> Заключение подписывается всеми членами </w:t>
      </w:r>
      <w:proofErr w:type="spellStart"/>
      <w:r w:rsidR="00995D79" w:rsidRPr="00502522">
        <w:rPr>
          <w:color w:val="222222"/>
        </w:rPr>
        <w:t>ППк</w:t>
      </w:r>
      <w:proofErr w:type="spellEnd"/>
      <w:r w:rsidR="00995D79" w:rsidRPr="00502522">
        <w:rPr>
          <w:color w:val="222222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95D79" w:rsidRPr="00502522" w:rsidRDefault="00995D79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Коллегиальное заключение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доводится до сведения родителей (законных представителей) в день проведения заседания.</w:t>
      </w:r>
    </w:p>
    <w:p w:rsidR="00995D79" w:rsidRPr="00502522" w:rsidRDefault="00995D79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95D79" w:rsidRPr="00502522" w:rsidRDefault="00995D79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Коллегиальное заключение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95D79" w:rsidRPr="00502522" w:rsidRDefault="00502522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lastRenderedPageBreak/>
        <w:t>2.13</w:t>
      </w:r>
      <w:r w:rsidR="00995D79" w:rsidRPr="00502522">
        <w:rPr>
          <w:color w:val="222222"/>
        </w:rPr>
        <w:t>. При направлении обучающегося на психолого-медико-педагогическую комиссию (далее - ПМПК) оформляется Представлен</w:t>
      </w:r>
      <w:r w:rsidRPr="00502522">
        <w:rPr>
          <w:color w:val="222222"/>
        </w:rPr>
        <w:t xml:space="preserve">ие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на обучающегося.</w:t>
      </w:r>
    </w:p>
    <w:p w:rsidR="00995D79" w:rsidRPr="00502522" w:rsidRDefault="00995D79" w:rsidP="00995D79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Представление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502522" w:rsidRPr="00502522" w:rsidRDefault="00502522" w:rsidP="0050252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502522">
        <w:rPr>
          <w:b/>
          <w:bCs/>
          <w:color w:val="222222"/>
        </w:rPr>
        <w:t xml:space="preserve">3. Режим деятельности </w:t>
      </w:r>
      <w:proofErr w:type="spellStart"/>
      <w:r w:rsidRPr="00502522">
        <w:rPr>
          <w:b/>
          <w:bCs/>
          <w:color w:val="222222"/>
        </w:rPr>
        <w:t>ППк</w:t>
      </w:r>
      <w:proofErr w:type="spellEnd"/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3.1. Периодичность проведения заседаний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о</w:t>
      </w:r>
      <w:r>
        <w:rPr>
          <w:color w:val="222222"/>
        </w:rPr>
        <w:t>пределяется запросом Учреждения</w:t>
      </w:r>
      <w:r w:rsidRPr="00502522">
        <w:rPr>
          <w:color w:val="222222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3.2. Заседания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подразделяются на плановые и внеплановые.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3.3. Плановые заседания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3.4. </w:t>
      </w:r>
      <w:proofErr w:type="gramStart"/>
      <w:r w:rsidRPr="00502522">
        <w:rPr>
          <w:color w:val="222222"/>
        </w:rPr>
        <w:t xml:space="preserve">Внеплановые заседания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>
        <w:rPr>
          <w:color w:val="222222"/>
        </w:rPr>
        <w:t>ководящих работников Учреждения</w:t>
      </w:r>
      <w:r w:rsidRPr="00502522">
        <w:rPr>
          <w:color w:val="222222"/>
        </w:rPr>
        <w:t>; с целью решения конфликтных ситуаций и других случаях.</w:t>
      </w:r>
      <w:proofErr w:type="gramEnd"/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3.5. При проведении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>, степень социализации и адаптации обучающегося.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3.6. Деятельность специалистов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осуществляется бесплатно.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3.7. Специалисты, включенные в состав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502522" w:rsidRPr="00502522" w:rsidRDefault="00502522" w:rsidP="0050252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502522">
        <w:rPr>
          <w:b/>
          <w:bCs/>
          <w:color w:val="222222"/>
        </w:rPr>
        <w:t>4. Проведение обследования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4.1. Процедура и продолжительность обследования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4.2. Обследование обучающегося специалистами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осуществляется по инициативе родителей (законных представителей) или сотрудников Учреждения с письменного согласия родителей (законных представителей).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4.3. На период подготовки к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ведущий специалист представляет обучающегося на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и выходит с инициативой повторных обсуждений на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(при необходимости).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4.4</w:t>
      </w:r>
      <w:r w:rsidRPr="00502522">
        <w:rPr>
          <w:color w:val="222222"/>
        </w:rPr>
        <w:t>. По данным обследования каждым специалистом составляется заключение и разрабатываются рекомендации.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502522">
        <w:rPr>
          <w:color w:val="222222"/>
        </w:rPr>
        <w:t xml:space="preserve">На заседании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>.</w:t>
      </w:r>
    </w:p>
    <w:p w:rsidR="00502522" w:rsidRPr="00502522" w:rsidRDefault="00502522" w:rsidP="005025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lastRenderedPageBreak/>
        <w:t>4.5</w:t>
      </w:r>
      <w:r w:rsidRPr="00502522">
        <w:rPr>
          <w:color w:val="222222"/>
        </w:rPr>
        <w:t xml:space="preserve">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02522">
        <w:rPr>
          <w:color w:val="222222"/>
        </w:rPr>
        <w:t>ППк</w:t>
      </w:r>
      <w:proofErr w:type="spellEnd"/>
      <w:r w:rsidRPr="00502522">
        <w:rPr>
          <w:color w:val="222222"/>
        </w:rPr>
        <w:t>, степени социализации и адаптации обучающегося.</w:t>
      </w:r>
    </w:p>
    <w:p w:rsidR="00672878" w:rsidRDefault="00672878" w:rsidP="0067287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672878" w:rsidRPr="007143D4" w:rsidRDefault="00672878" w:rsidP="0067287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7143D4">
        <w:rPr>
          <w:b/>
          <w:bCs/>
          <w:color w:val="222222"/>
        </w:rPr>
        <w:t xml:space="preserve">5. Содержание рекомендаций </w:t>
      </w:r>
      <w:proofErr w:type="spellStart"/>
      <w:r w:rsidRPr="007143D4">
        <w:rPr>
          <w:b/>
          <w:bCs/>
          <w:color w:val="222222"/>
        </w:rPr>
        <w:t>ППк</w:t>
      </w:r>
      <w:proofErr w:type="spellEnd"/>
      <w:r w:rsidRPr="007143D4">
        <w:rPr>
          <w:b/>
          <w:bCs/>
          <w:color w:val="222222"/>
        </w:rPr>
        <w:t xml:space="preserve"> по организации</w:t>
      </w:r>
      <w:r w:rsidRPr="007143D4">
        <w:rPr>
          <w:b/>
          <w:bCs/>
          <w:color w:val="222222"/>
        </w:rPr>
        <w:br/>
        <w:t>психолого-педагогического сопровождения обучающихся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 xml:space="preserve">5.1. Рекомендации </w:t>
      </w:r>
      <w:proofErr w:type="spellStart"/>
      <w:r w:rsidRPr="007143D4">
        <w:rPr>
          <w:color w:val="222222"/>
        </w:rPr>
        <w:t>ППк</w:t>
      </w:r>
      <w:proofErr w:type="spellEnd"/>
      <w:r w:rsidRPr="007143D4">
        <w:rPr>
          <w:color w:val="222222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разработку адаптированной основной общеобразовательной программы;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разработку индивидуального  плана развития обучающегося;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адаптацию контрольно-измерительных материалов;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 xml:space="preserve">предоставление услуг </w:t>
      </w:r>
      <w:proofErr w:type="spellStart"/>
      <w:r w:rsidRPr="007143D4">
        <w:rPr>
          <w:color w:val="222222"/>
        </w:rPr>
        <w:t>тьютора</w:t>
      </w:r>
      <w:proofErr w:type="spellEnd"/>
      <w:r w:rsidRPr="007143D4">
        <w:rPr>
          <w:color w:val="222222"/>
        </w:rPr>
        <w:t>, ассистента (помощника), оказывающего обучающемуся необходимую помощь, другие условия психолого-педагогического сопровождения в рамках компетенции Учреждения.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 xml:space="preserve">5.2. Рекомендации </w:t>
      </w:r>
      <w:proofErr w:type="spellStart"/>
      <w:r w:rsidRPr="007143D4">
        <w:rPr>
          <w:color w:val="222222"/>
        </w:rPr>
        <w:t>ППк</w:t>
      </w:r>
      <w:proofErr w:type="spellEnd"/>
      <w:r w:rsidRPr="007143D4">
        <w:rPr>
          <w:color w:val="222222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7143D4">
        <w:rPr>
          <w:color w:val="222222"/>
        </w:rPr>
        <w:t>обуч</w:t>
      </w:r>
      <w:r w:rsidR="007143D4">
        <w:rPr>
          <w:color w:val="222222"/>
        </w:rPr>
        <w:t>ения по</w:t>
      </w:r>
      <w:proofErr w:type="gramEnd"/>
      <w:r w:rsidR="007143D4">
        <w:rPr>
          <w:color w:val="222222"/>
        </w:rPr>
        <w:t xml:space="preserve"> индивидуальному</w:t>
      </w:r>
      <w:r w:rsidRPr="007143D4">
        <w:rPr>
          <w:color w:val="222222"/>
        </w:rPr>
        <w:t xml:space="preserve"> плану развития, в том числе: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дополнительный выходной день;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организация дополнительной двигательной н</w:t>
      </w:r>
      <w:r w:rsidR="007143D4">
        <w:rPr>
          <w:color w:val="222222"/>
        </w:rPr>
        <w:t xml:space="preserve">агрузки в течение учебного дня </w:t>
      </w:r>
      <w:r w:rsidRPr="007143D4">
        <w:rPr>
          <w:color w:val="222222"/>
        </w:rPr>
        <w:t>снижение двигательной нагрузки;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предоставление дополнительных перерывов для приема пищи, лекарств;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другие условия психолого-педагогического сопровождения в рамках компетенции Учреждения.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 xml:space="preserve">5.3. Рекомендации </w:t>
      </w:r>
      <w:proofErr w:type="spellStart"/>
      <w:r w:rsidRPr="007143D4">
        <w:rPr>
          <w:color w:val="222222"/>
        </w:rPr>
        <w:t>ППк</w:t>
      </w:r>
      <w:proofErr w:type="spellEnd"/>
      <w:r w:rsidRPr="007143D4">
        <w:rPr>
          <w:color w:val="222222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</w:t>
      </w:r>
      <w:r w:rsidR="007143D4">
        <w:rPr>
          <w:color w:val="222222"/>
        </w:rPr>
        <w:t xml:space="preserve">витии и социальной адаптации </w:t>
      </w:r>
      <w:r w:rsidRPr="007143D4">
        <w:rPr>
          <w:color w:val="222222"/>
        </w:rPr>
        <w:t>могут включать в том числе: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разработку индивидуального  плана развития обучающегося;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адаптацию контрольно-измерительных материалов;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профилактику асоциального (</w:t>
      </w:r>
      <w:proofErr w:type="spellStart"/>
      <w:r w:rsidRPr="007143D4">
        <w:rPr>
          <w:color w:val="222222"/>
        </w:rPr>
        <w:t>девиантного</w:t>
      </w:r>
      <w:proofErr w:type="spellEnd"/>
      <w:r w:rsidRPr="007143D4">
        <w:rPr>
          <w:color w:val="222222"/>
        </w:rPr>
        <w:t>) поведения обучающегося;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другие условия психолого-педагогического сопровождения в рамках компетенции Учреждения.</w:t>
      </w:r>
    </w:p>
    <w:p w:rsidR="00672878" w:rsidRPr="007143D4" w:rsidRDefault="00672878" w:rsidP="00714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143D4">
        <w:rPr>
          <w:color w:val="222222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6478B" w:rsidRPr="007143D4" w:rsidRDefault="00E6478B" w:rsidP="007143D4">
      <w:pPr>
        <w:pStyle w:val="a5"/>
        <w:spacing w:line="36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502522" w:rsidRDefault="00502522" w:rsidP="007143D4">
      <w:pPr>
        <w:tabs>
          <w:tab w:val="left" w:pos="3150"/>
        </w:tabs>
        <w:spacing w:line="360" w:lineRule="auto"/>
        <w:ind w:firstLine="708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502522" w:rsidRDefault="00502522" w:rsidP="00DC2EAD">
      <w:pPr>
        <w:tabs>
          <w:tab w:val="left" w:pos="3150"/>
        </w:tabs>
        <w:spacing w:line="360" w:lineRule="auto"/>
        <w:ind w:firstLine="708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502522" w:rsidRDefault="00502522" w:rsidP="00DC2EAD">
      <w:pPr>
        <w:tabs>
          <w:tab w:val="left" w:pos="3150"/>
        </w:tabs>
        <w:spacing w:line="360" w:lineRule="auto"/>
        <w:ind w:firstLine="708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502522" w:rsidRDefault="00502522" w:rsidP="00DC2EAD">
      <w:pPr>
        <w:tabs>
          <w:tab w:val="left" w:pos="3150"/>
        </w:tabs>
        <w:spacing w:line="360" w:lineRule="auto"/>
        <w:ind w:firstLine="708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502522" w:rsidRDefault="00502522" w:rsidP="00DC2EAD">
      <w:pPr>
        <w:tabs>
          <w:tab w:val="left" w:pos="3150"/>
        </w:tabs>
        <w:spacing w:line="360" w:lineRule="auto"/>
        <w:ind w:firstLine="708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502522" w:rsidRDefault="00502522" w:rsidP="00DC2EAD">
      <w:pPr>
        <w:tabs>
          <w:tab w:val="left" w:pos="3150"/>
        </w:tabs>
        <w:spacing w:line="360" w:lineRule="auto"/>
        <w:ind w:firstLine="708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BD62D9" w:rsidRPr="00DC2EAD" w:rsidRDefault="00720457">
      <w:pPr>
        <w:rPr>
          <w:lang w:val="ru-RU"/>
        </w:rPr>
      </w:pPr>
    </w:p>
    <w:sectPr w:rsidR="00BD62D9" w:rsidRPr="00DC2EAD" w:rsidSect="00DC2EA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E8"/>
    <w:multiLevelType w:val="hybridMultilevel"/>
    <w:tmpl w:val="8434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424D"/>
    <w:multiLevelType w:val="hybridMultilevel"/>
    <w:tmpl w:val="8F227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EC2FC1"/>
    <w:multiLevelType w:val="hybridMultilevel"/>
    <w:tmpl w:val="B42CA56A"/>
    <w:lvl w:ilvl="0" w:tplc="A80A3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407AC"/>
    <w:multiLevelType w:val="hybridMultilevel"/>
    <w:tmpl w:val="F15CE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E06F91"/>
    <w:multiLevelType w:val="hybridMultilevel"/>
    <w:tmpl w:val="5336BF4C"/>
    <w:lvl w:ilvl="0" w:tplc="3784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E9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EC2F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464B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4A24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F2A5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F4F3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D28E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7ED5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2A4A"/>
    <w:rsid w:val="001379A7"/>
    <w:rsid w:val="00182F1B"/>
    <w:rsid w:val="001E4414"/>
    <w:rsid w:val="003021EE"/>
    <w:rsid w:val="003077D3"/>
    <w:rsid w:val="0039275D"/>
    <w:rsid w:val="00502522"/>
    <w:rsid w:val="00572A4A"/>
    <w:rsid w:val="00672878"/>
    <w:rsid w:val="0070257A"/>
    <w:rsid w:val="007143D4"/>
    <w:rsid w:val="00720457"/>
    <w:rsid w:val="008B34FF"/>
    <w:rsid w:val="00995D79"/>
    <w:rsid w:val="00AB6ADB"/>
    <w:rsid w:val="00B120EE"/>
    <w:rsid w:val="00B447FF"/>
    <w:rsid w:val="00C459BD"/>
    <w:rsid w:val="00C65394"/>
    <w:rsid w:val="00C766F6"/>
    <w:rsid w:val="00D13844"/>
    <w:rsid w:val="00D77AB6"/>
    <w:rsid w:val="00DA180A"/>
    <w:rsid w:val="00DC2EAD"/>
    <w:rsid w:val="00E21628"/>
    <w:rsid w:val="00E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C2EA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02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E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E6478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478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c">
    <w:name w:val="pc"/>
    <w:basedOn w:val="a"/>
    <w:rsid w:val="00995D7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995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2020-06-05T10:08:00Z</cp:lastPrinted>
  <dcterms:created xsi:type="dcterms:W3CDTF">2020-06-05T12:41:00Z</dcterms:created>
  <dcterms:modified xsi:type="dcterms:W3CDTF">2020-06-05T12:44:00Z</dcterms:modified>
</cp:coreProperties>
</file>