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49" w:rsidRDefault="00102D49" w:rsidP="00102D49">
      <w:pPr>
        <w:pStyle w:val="a3"/>
        <w:jc w:val="right"/>
        <w:rPr>
          <w:rFonts w:ascii="Times New Roman" w:hAnsi="Times New Roman" w:cs="Times New Roman"/>
          <w:b/>
          <w:sz w:val="24"/>
          <w:szCs w:val="24"/>
          <w:lang w:eastAsia="ru-RU"/>
        </w:rPr>
      </w:pPr>
    </w:p>
    <w:p w:rsidR="00102D49" w:rsidRDefault="00102D49" w:rsidP="00102D49">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МДОУ «Детский сад №78»</w:t>
      </w:r>
    </w:p>
    <w:p w:rsidR="00102D49" w:rsidRDefault="00102D49" w:rsidP="00102D49">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 Ярославль 2021г.</w:t>
      </w:r>
      <w:bookmarkStart w:id="0" w:name="_GoBack"/>
      <w:bookmarkEnd w:id="0"/>
    </w:p>
    <w:p w:rsidR="00102D49" w:rsidRDefault="00102D49" w:rsidP="00102D49">
      <w:pPr>
        <w:pStyle w:val="a3"/>
        <w:rPr>
          <w:rFonts w:ascii="Times New Roman" w:hAnsi="Times New Roman" w:cs="Times New Roman"/>
          <w:b/>
          <w:sz w:val="24"/>
          <w:szCs w:val="24"/>
          <w:lang w:eastAsia="ru-RU"/>
        </w:rPr>
      </w:pPr>
    </w:p>
    <w:p w:rsidR="00102D49" w:rsidRDefault="00102D49" w:rsidP="00102D49">
      <w:pPr>
        <w:pStyle w:val="a3"/>
        <w:jc w:val="center"/>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Метод</w:t>
      </w:r>
      <w:r>
        <w:rPr>
          <w:rFonts w:ascii="Times New Roman" w:hAnsi="Times New Roman" w:cs="Times New Roman"/>
          <w:b/>
          <w:sz w:val="24"/>
          <w:szCs w:val="24"/>
          <w:lang w:eastAsia="ru-RU"/>
        </w:rPr>
        <w:t>ические рекомендации</w:t>
      </w:r>
    </w:p>
    <w:p w:rsidR="00102D49" w:rsidRPr="00102D49" w:rsidRDefault="00102D49" w:rsidP="00102D49">
      <w:pPr>
        <w:pStyle w:val="a3"/>
        <w:jc w:val="center"/>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 xml:space="preserve"> </w:t>
      </w:r>
    </w:p>
    <w:p w:rsidR="00102D49" w:rsidRPr="00102D49" w:rsidRDefault="00102D49" w:rsidP="00102D49">
      <w:pPr>
        <w:pStyle w:val="a3"/>
        <w:jc w:val="center"/>
        <w:rPr>
          <w:rFonts w:ascii="Times New Roman" w:hAnsi="Times New Roman" w:cs="Times New Roman"/>
          <w:sz w:val="24"/>
          <w:szCs w:val="24"/>
          <w:u w:val="single"/>
          <w:lang w:eastAsia="ru-RU"/>
        </w:rPr>
      </w:pPr>
      <w:r w:rsidRPr="00102D49">
        <w:rPr>
          <w:rFonts w:ascii="Times New Roman" w:hAnsi="Times New Roman" w:cs="Times New Roman"/>
          <w:sz w:val="24"/>
          <w:szCs w:val="24"/>
          <w:u w:val="single"/>
          <w:lang w:eastAsia="ru-RU"/>
        </w:rPr>
        <w:t>"Медиация"</w:t>
      </w:r>
      <w:r w:rsidRPr="00102D49">
        <w:rPr>
          <w:rFonts w:ascii="Times New Roman" w:hAnsi="Times New Roman" w:cs="Times New Roman"/>
          <w:sz w:val="24"/>
          <w:szCs w:val="24"/>
          <w:u w:val="single"/>
          <w:lang w:eastAsia="ru-RU"/>
        </w:rPr>
        <w:t>- инновационный метод, применяемый для разрешения споров и предотвращения конфликтных ситуаций между участниками образовательного процесса.</w:t>
      </w:r>
    </w:p>
    <w:p w:rsidR="00102D49" w:rsidRPr="00102D49" w:rsidRDefault="00102D49" w:rsidP="00102D49">
      <w:pPr>
        <w:pStyle w:val="a3"/>
        <w:jc w:val="center"/>
        <w:rPr>
          <w:rFonts w:ascii="Times New Roman" w:hAnsi="Times New Roman" w:cs="Times New Roman"/>
          <w:sz w:val="24"/>
          <w:szCs w:val="24"/>
          <w:lang w:eastAsia="ru-RU"/>
        </w:rPr>
      </w:pPr>
    </w:p>
    <w:p w:rsidR="00102D49" w:rsidRPr="00102D49" w:rsidRDefault="00102D49" w:rsidP="00102D4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Педагог-</w:t>
      </w:r>
      <w:proofErr w:type="gramStart"/>
      <w:r>
        <w:rPr>
          <w:rFonts w:ascii="Times New Roman" w:hAnsi="Times New Roman" w:cs="Times New Roman"/>
          <w:sz w:val="24"/>
          <w:szCs w:val="24"/>
          <w:lang w:eastAsia="ru-RU"/>
        </w:rPr>
        <w:t>психолог :</w:t>
      </w:r>
      <w:proofErr w:type="gramEnd"/>
      <w:r>
        <w:rPr>
          <w:rFonts w:ascii="Times New Roman" w:hAnsi="Times New Roman" w:cs="Times New Roman"/>
          <w:sz w:val="24"/>
          <w:szCs w:val="24"/>
          <w:lang w:eastAsia="ru-RU"/>
        </w:rPr>
        <w:t xml:space="preserve"> Костерина Е.М.</w:t>
      </w:r>
    </w:p>
    <w:p w:rsidR="00102D49" w:rsidRPr="00102D49" w:rsidRDefault="00102D49" w:rsidP="00102D49">
      <w:pPr>
        <w:pStyle w:val="a3"/>
        <w:rPr>
          <w:rFonts w:ascii="Times New Roman" w:hAnsi="Times New Roman" w:cs="Times New Roman"/>
          <w:sz w:val="24"/>
          <w:szCs w:val="24"/>
          <w:lang w:eastAsia="ru-RU"/>
        </w:rPr>
      </w:pP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Медиация - это новый подход к разрешению и предотвращению спорных и конфликтных ситуаций на всех уровнях системы российского образования. Служба медиации образовательного учреждения - эта структура, созданная в образовательной организации и состоящая из педагогов, учащихся и их родителей, которая призвана оказывать помощь всем участникам образовательного процесса в разрешении конфликтных ситуаций, возникающих в образовательной организации.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Предложенные рекомендации могут быть использованы в работе педагогов - психологов, социальных педагогов, классных руководителей, педагогов дополнительного образования и других специалистов, заинтересованных в конструктивном разрешении конфликтных ситуаций.</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i/>
          <w:iCs/>
          <w:sz w:val="24"/>
          <w:szCs w:val="24"/>
          <w:lang w:eastAsia="ru-RU"/>
        </w:rPr>
        <w:t>Основные характеристики службы медиации образовательного учреждения.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Согласно Федеральному закону от 27 июня 2010 г. № 193-ФЗ "Об альтернативной процедуре урегулирования споров с участием посредника (процедуре медиации)" под процедурой медиации понимается способ урегулирования споров при содействии медиатора (независимое лицо либо независимые лица, привлекаемые сторонами в качестве посредников в урегулировании спора для содействия в выработке сторонами решения по существу спора) на основе добровольного согласия сторон в целях достижения ими взаимоприемлемого решения. Медиация альтернативна любому директивному способу разрешения споров, когда спорящие стороны лишены возможности влиять на исход спора, а полномочия на принятие решений по спору делегированы третьему лицу.</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Медиатор не наделяется правом принятия решения по спору и не оказывает давление на стороны. Он только организует содействие конфликтующим сторонам, участвующим на добровольной основе в процессе поиска взаимоприемлемого и жизнеспособного решения, которое удовлетворит впоследствии их интересы и потребности. Вместе с тем процедура медиации является не только эффективным инструментом разрешения споров и конфликтных ситуаций, но и их предупреждения и профилактики.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Медиативный подход - </w:t>
      </w:r>
      <w:proofErr w:type="spellStart"/>
      <w:r w:rsidRPr="00102D49">
        <w:rPr>
          <w:rFonts w:ascii="Times New Roman" w:hAnsi="Times New Roman" w:cs="Times New Roman"/>
          <w:sz w:val="24"/>
          <w:szCs w:val="24"/>
          <w:lang w:eastAsia="ru-RU"/>
        </w:rPr>
        <w:t>деятельностный</w:t>
      </w:r>
      <w:proofErr w:type="spellEnd"/>
      <w:r w:rsidRPr="00102D49">
        <w:rPr>
          <w:rFonts w:ascii="Times New Roman" w:hAnsi="Times New Roman" w:cs="Times New Roman"/>
          <w:sz w:val="24"/>
          <w:szCs w:val="24"/>
          <w:lang w:eastAsia="ru-RU"/>
        </w:rPr>
        <w:t xml:space="preserve"> подход, основанный на принципах медиации, предполагающий владение навыками позитивного осознанного общения, создающими основу для предотвращения и (или) эффективного разрешения споров и конфликтов в повседневных условиях без проведения медиации как полноценной процедуры.</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Метод "Медиация" - это инновационный метод,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Цель </w:t>
      </w:r>
      <w:proofErr w:type="spellStart"/>
      <w:r w:rsidRPr="00102D49">
        <w:rPr>
          <w:rFonts w:ascii="Times New Roman" w:hAnsi="Times New Roman" w:cs="Times New Roman"/>
          <w:sz w:val="24"/>
          <w:szCs w:val="24"/>
          <w:lang w:eastAsia="ru-RU"/>
        </w:rPr>
        <w:t>медиационного</w:t>
      </w:r>
      <w:proofErr w:type="spellEnd"/>
      <w:r w:rsidRPr="00102D49">
        <w:rPr>
          <w:rFonts w:ascii="Times New Roman" w:hAnsi="Times New Roman" w:cs="Times New Roman"/>
          <w:sz w:val="24"/>
          <w:szCs w:val="24"/>
          <w:lang w:eastAsia="ru-RU"/>
        </w:rPr>
        <w:t xml:space="preserve"> подхода: создание безопасной среды, благоприятной для развития личности с активной гражданской позицией, умеющей принимать решения и принимать на себя ответственность за совершаемые поступки; 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улучшение качества жизни участников образовательного процесса с </w:t>
      </w:r>
      <w:r w:rsidRPr="00102D49">
        <w:rPr>
          <w:rFonts w:ascii="Times New Roman" w:hAnsi="Times New Roman" w:cs="Times New Roman"/>
          <w:sz w:val="24"/>
          <w:szCs w:val="24"/>
          <w:lang w:eastAsia="ru-RU"/>
        </w:rPr>
        <w:lastRenderedPageBreak/>
        <w:t>помощью медиативного подхода, основывающегося на позитивном общении, уважении, открытости, доброжелательности, взаимном принятии.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Задачи : распространение среди участников образовательного процесса конструктивных форм разрешения споров и конфликтов (восстановительная медиация, переговоры и другие способы); помощь участникам образовательного процесса в разрешении споров и конфликтных ситуаций на основе принципов и технологии восстановительной медиации; обучение учащихся и других участников образовательного процесса конструктивным методам урегулирования конфликтов; организация просветительских мероприятий и информирование участников образовательного процесса о миссии, принципах и технологии восстановительной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i/>
          <w:iCs/>
          <w:sz w:val="24"/>
          <w:szCs w:val="24"/>
          <w:lang w:eastAsia="ru-RU"/>
        </w:rPr>
        <w:t>Основные этапы процесса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В структуре процесса медиации можно выделить 5 основных этапов его реализации: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Подготовительный этап.</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Предварительные встречи.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Примирительная встреча.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Выполнение примирительного договора.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Профилактический этап.</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Подготовительный этап</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b/>
          <w:sz w:val="24"/>
          <w:szCs w:val="24"/>
          <w:lang w:eastAsia="ru-RU"/>
        </w:rPr>
        <w:t>Целью</w:t>
      </w:r>
      <w:r w:rsidRPr="00102D49">
        <w:rPr>
          <w:rFonts w:ascii="Times New Roman" w:hAnsi="Times New Roman" w:cs="Times New Roman"/>
          <w:sz w:val="24"/>
          <w:szCs w:val="24"/>
          <w:lang w:eastAsia="ru-RU"/>
        </w:rPr>
        <w:t xml:space="preserve"> данного этапа является сбор первичной информации и анализ актуальной конфликтной ситуации.</w:t>
      </w:r>
    </w:p>
    <w:p w:rsidR="00102D49" w:rsidRPr="00102D49" w:rsidRDefault="00102D49" w:rsidP="00102D49">
      <w:pPr>
        <w:pStyle w:val="a3"/>
        <w:jc w:val="both"/>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Задачи: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получение информации о конфликте, оценка конфликта с точки зрения эффективности применения к нему посредничества;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получение представления о содержании произошедшего конфликта со слов его участников,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получение согласия на проведение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b/>
          <w:sz w:val="24"/>
          <w:szCs w:val="24"/>
          <w:lang w:eastAsia="ru-RU"/>
        </w:rPr>
        <w:t>Критерии</w:t>
      </w:r>
      <w:r w:rsidRPr="00102D49">
        <w:rPr>
          <w:rFonts w:ascii="Times New Roman" w:hAnsi="Times New Roman" w:cs="Times New Roman"/>
          <w:sz w:val="24"/>
          <w:szCs w:val="24"/>
          <w:lang w:eastAsia="ru-RU"/>
        </w:rPr>
        <w:t xml:space="preserve"> готовности участников к переходу на следующий этап</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w:t>
      </w:r>
      <w:r w:rsidRPr="00102D49">
        <w:rPr>
          <w:rFonts w:ascii="Times New Roman" w:hAnsi="Times New Roman" w:cs="Times New Roman"/>
          <w:i/>
          <w:iCs/>
          <w:sz w:val="24"/>
          <w:szCs w:val="24"/>
          <w:lang w:eastAsia="ru-RU"/>
        </w:rPr>
        <w:t>признание участниками случившегося;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w:t>
      </w:r>
      <w:r w:rsidRPr="00102D49">
        <w:rPr>
          <w:rFonts w:ascii="Times New Roman" w:hAnsi="Times New Roman" w:cs="Times New Roman"/>
          <w:i/>
          <w:iCs/>
          <w:sz w:val="24"/>
          <w:szCs w:val="24"/>
          <w:lang w:eastAsia="ru-RU"/>
        </w:rPr>
        <w:t>признание негативных последствий, которые несет конфликт;</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w:t>
      </w:r>
      <w:r w:rsidRPr="00102D49">
        <w:rPr>
          <w:rFonts w:ascii="Times New Roman" w:hAnsi="Times New Roman" w:cs="Times New Roman"/>
          <w:i/>
          <w:iCs/>
          <w:sz w:val="24"/>
          <w:szCs w:val="24"/>
          <w:lang w:eastAsia="ru-RU"/>
        </w:rPr>
        <w:t>желание обсудить, существующую проблему с другими участниками.</w:t>
      </w:r>
    </w:p>
    <w:p w:rsidR="00102D49" w:rsidRPr="00102D49" w:rsidRDefault="00102D49" w:rsidP="00102D49">
      <w:pPr>
        <w:pStyle w:val="a3"/>
        <w:jc w:val="both"/>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2. Предварительные встречи</w:t>
      </w:r>
    </w:p>
    <w:p w:rsidR="00102D49" w:rsidRPr="00102D49" w:rsidRDefault="00102D49" w:rsidP="00102D49">
      <w:pPr>
        <w:pStyle w:val="a3"/>
        <w:jc w:val="both"/>
        <w:rPr>
          <w:rFonts w:ascii="Times New Roman" w:hAnsi="Times New Roman" w:cs="Times New Roman"/>
          <w:i/>
          <w:sz w:val="24"/>
          <w:szCs w:val="24"/>
          <w:lang w:eastAsia="ru-RU"/>
        </w:rPr>
      </w:pPr>
      <w:r w:rsidRPr="00102D49">
        <w:rPr>
          <w:rFonts w:ascii="Times New Roman" w:hAnsi="Times New Roman" w:cs="Times New Roman"/>
          <w:i/>
          <w:sz w:val="24"/>
          <w:szCs w:val="24"/>
          <w:lang w:eastAsia="ru-RU"/>
        </w:rPr>
        <w:t>Целью данного этапа является подготовка к проведению примирительной встречи.</w:t>
      </w:r>
    </w:p>
    <w:p w:rsidR="00102D49" w:rsidRPr="00102D49" w:rsidRDefault="00102D49" w:rsidP="00102D49">
      <w:pPr>
        <w:pStyle w:val="a3"/>
        <w:jc w:val="both"/>
        <w:rPr>
          <w:rFonts w:ascii="Times New Roman" w:hAnsi="Times New Roman" w:cs="Times New Roman"/>
          <w:i/>
          <w:sz w:val="24"/>
          <w:szCs w:val="24"/>
          <w:lang w:eastAsia="ru-RU"/>
        </w:rPr>
      </w:pPr>
      <w:r w:rsidRPr="00102D49">
        <w:rPr>
          <w:rFonts w:ascii="Times New Roman" w:hAnsi="Times New Roman" w:cs="Times New Roman"/>
          <w:i/>
          <w:sz w:val="24"/>
          <w:szCs w:val="24"/>
          <w:lang w:eastAsia="ru-RU"/>
        </w:rPr>
        <w:t>Задачи: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установление доверительных отношений со сторонами конфликта;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принятие переживаний участников ситуации;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обсуждение предложений по разрешению ситуации;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подготовка сторон ее к участию в примирительной встрече (информирование о вопросах, которые будут обсуждаться на примирительной встрече, о правилах поведения).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Основным методом работы медиатора является беседа, в процессе которой он устанавливает доверительные отношения с конфликтующими сторонами.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Работа ведется по следующей схеме: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ведущий, используя метод активного слушания, проясняет для себя версии конфликтующих сторон о произошедшем, затем выясняет причины совершенных действий;</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ведущий побуждает конфликтующие стороны самостоятельно найти правомерные и ненасильственные пути выхода из конфликта.</w:t>
      </w:r>
    </w:p>
    <w:p w:rsidR="00102D49" w:rsidRPr="00102D49" w:rsidRDefault="00102D49" w:rsidP="00102D49">
      <w:pPr>
        <w:pStyle w:val="a3"/>
        <w:jc w:val="both"/>
        <w:rPr>
          <w:rFonts w:ascii="Times New Roman" w:hAnsi="Times New Roman" w:cs="Times New Roman"/>
          <w:i/>
          <w:sz w:val="24"/>
          <w:szCs w:val="24"/>
          <w:lang w:eastAsia="ru-RU"/>
        </w:rPr>
      </w:pPr>
      <w:r w:rsidRPr="00102D49">
        <w:rPr>
          <w:rFonts w:ascii="Times New Roman" w:hAnsi="Times New Roman" w:cs="Times New Roman"/>
          <w:i/>
          <w:sz w:val="24"/>
          <w:szCs w:val="24"/>
          <w:lang w:eastAsia="ru-RU"/>
        </w:rPr>
        <w:t>Критерии готовности участников к переходу на следующий этап</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i/>
          <w:iCs/>
          <w:sz w:val="24"/>
          <w:szCs w:val="24"/>
          <w:lang w:eastAsia="ru-RU"/>
        </w:rPr>
        <w:t>- признание своей ответственности; искреннее желание совершить какие-либо действия для изменения ситуации;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i/>
          <w:iCs/>
          <w:sz w:val="24"/>
          <w:szCs w:val="24"/>
          <w:lang w:eastAsia="ru-RU"/>
        </w:rPr>
        <w:t>- 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i/>
          <w:iCs/>
          <w:sz w:val="24"/>
          <w:szCs w:val="24"/>
          <w:lang w:eastAsia="ru-RU"/>
        </w:rPr>
        <w:lastRenderedPageBreak/>
        <w:t>Ожидаемый положительный результат - согласие участников конфликта на принятие участия в примирительной встрече.</w:t>
      </w:r>
    </w:p>
    <w:p w:rsidR="00102D49" w:rsidRPr="00102D49" w:rsidRDefault="00102D49" w:rsidP="00102D49">
      <w:pPr>
        <w:pStyle w:val="a3"/>
        <w:jc w:val="both"/>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3. Примирительная встреча.</w:t>
      </w:r>
    </w:p>
    <w:p w:rsidR="00102D49" w:rsidRPr="00102D49" w:rsidRDefault="00102D49" w:rsidP="00102D49">
      <w:pPr>
        <w:pStyle w:val="a3"/>
        <w:jc w:val="both"/>
        <w:rPr>
          <w:rFonts w:ascii="Times New Roman" w:hAnsi="Times New Roman" w:cs="Times New Roman"/>
          <w:i/>
          <w:sz w:val="24"/>
          <w:szCs w:val="24"/>
          <w:lang w:eastAsia="ru-RU"/>
        </w:rPr>
      </w:pPr>
      <w:r w:rsidRPr="00102D49">
        <w:rPr>
          <w:rFonts w:ascii="Times New Roman" w:hAnsi="Times New Roman" w:cs="Times New Roman"/>
          <w:i/>
          <w:sz w:val="24"/>
          <w:szCs w:val="24"/>
          <w:lang w:eastAsia="ru-RU"/>
        </w:rPr>
        <w:t>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w:t>
      </w:r>
    </w:p>
    <w:p w:rsidR="00102D49" w:rsidRPr="00102D49" w:rsidRDefault="00102D49" w:rsidP="00102D49">
      <w:pPr>
        <w:pStyle w:val="a3"/>
        <w:jc w:val="both"/>
        <w:rPr>
          <w:rFonts w:ascii="Times New Roman" w:hAnsi="Times New Roman" w:cs="Times New Roman"/>
          <w:i/>
          <w:sz w:val="24"/>
          <w:szCs w:val="24"/>
          <w:lang w:eastAsia="ru-RU"/>
        </w:rPr>
      </w:pPr>
      <w:r w:rsidRPr="00102D49">
        <w:rPr>
          <w:rFonts w:ascii="Times New Roman" w:hAnsi="Times New Roman" w:cs="Times New Roman"/>
          <w:i/>
          <w:sz w:val="24"/>
          <w:szCs w:val="24"/>
          <w:lang w:eastAsia="ru-RU"/>
        </w:rPr>
        <w:t>Задачи: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организация диалога сторон, направленного на восстановление картины и последствий ситуации;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составление примирительного соглашения сторон, учитывающего согласованные решения сторон и механизм его выполнения.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Примирительная встреча должна проходить на нейтральной территории, на нее приходят только те люди, которых желают видеть участники конфликта, чаще всего это родители. Правила поведения на встрече предполагают соблюдение дисциплины, уважительное отношение участников друг к другу.</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Ход примирительной встречи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Ведущий приветствует всех, пришедших на встречу, представляется и представляет всех участников встречи. Создает спокойную комфортную атмосферу, подчеркивает, что пришедшие собрались по своему желанию, и что участие в такой встрече - это важный шаг к достижению согласия. Просит участников быть открытыми и максимально честными. Напоминает, что все собрались для того, чтобы разобраться в произошедшем, постараться прийти к соглашению, исправить то, что возможно. Ведущий еще раз оглашает правила проведения примирительной встречи и свои обязанности.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Правила проведения встречи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Короткий перерыв может попросить любая сторона в любой момент.</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Нельзя перебивать говорящего.</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Слушать и говорить следует с уважением друг к другу.</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Стороны могут выдвинуть свои особые условия.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Обе стороны должны дать согласие по порядку проведения встречи.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Обязанности ведущего</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Беспристрастная работа на пользу обеих сторон.</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Соблюдение конфиденциальности.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Ведущий не может предлагать решения, он может только помочь сторонам найти свои собственные решения.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Далее ведущий просит стороны поочередно рассказать о том, что произошло, что они чувствовали в тот момент, и что чувствует теперь, что было утеряно в результате случившегося, и как это повлияло на их жизнь. Во время рассказа ведущий следит, чтобы рассказывающего не перебивали. Используя наводящие вопросы: «</w:t>
      </w:r>
      <w:proofErr w:type="gramStart"/>
      <w:r w:rsidRPr="00102D49">
        <w:rPr>
          <w:rFonts w:ascii="Times New Roman" w:hAnsi="Times New Roman" w:cs="Times New Roman"/>
          <w:sz w:val="24"/>
          <w:szCs w:val="24"/>
          <w:lang w:eastAsia="ru-RU"/>
        </w:rPr>
        <w:t>Что</w:t>
      </w:r>
      <w:proofErr w:type="gramEnd"/>
      <w:r w:rsidRPr="00102D49">
        <w:rPr>
          <w:rFonts w:ascii="Times New Roman" w:hAnsi="Times New Roman" w:cs="Times New Roman"/>
          <w:sz w:val="24"/>
          <w:szCs w:val="24"/>
          <w:lang w:eastAsia="ru-RU"/>
        </w:rPr>
        <w:t xml:space="preserve"> вы подумали, что почувствовали в тот момент?» ведущий должен убедиться, что творящий рассказал о своих переживаниях и о том эффекте, который имело на него случившееся. Ведущий кратко суммирует сказанное, обращает внимание на то, что стороны могут не соглашаться относительно конкретных фактов, и их задача примириться с произошедшим и начать искать выход из сложившейся ситуации. Уточняет, не хотят ли они что-то добавить к сказанному, прокомментировать, спросить о чем-то вторую сторону. Просит стороны поделиться своими мыслями о случившемся с учетом услышанного.</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Далее ведущий говорит о необходимости выработать пункты договора, просит стороны подумать, при каких </w:t>
      </w:r>
      <w:proofErr w:type="gramStart"/>
      <w:r w:rsidRPr="00102D49">
        <w:rPr>
          <w:rFonts w:ascii="Times New Roman" w:hAnsi="Times New Roman" w:cs="Times New Roman"/>
          <w:sz w:val="24"/>
          <w:szCs w:val="24"/>
          <w:lang w:eastAsia="ru-RU"/>
        </w:rPr>
        <w:t>условиях по их мнению</w:t>
      </w:r>
      <w:proofErr w:type="gramEnd"/>
      <w:r w:rsidRPr="00102D49">
        <w:rPr>
          <w:rFonts w:ascii="Times New Roman" w:hAnsi="Times New Roman" w:cs="Times New Roman"/>
          <w:sz w:val="24"/>
          <w:szCs w:val="24"/>
          <w:lang w:eastAsia="ru-RU"/>
        </w:rPr>
        <w:t>:</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конфликт можно было бы считать разрешенным;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нанесенный вред можно было бы считать компенсированным;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обе стороны выиграли бы от заключения договора.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После того, как условия согласованы, и участники пришли к обоюдному согласию, создается письменное соглашение, которое подписывается обеими сторонами. Для того, </w:t>
      </w:r>
      <w:r w:rsidRPr="00102D49">
        <w:rPr>
          <w:rFonts w:ascii="Times New Roman" w:hAnsi="Times New Roman" w:cs="Times New Roman"/>
          <w:sz w:val="24"/>
          <w:szCs w:val="24"/>
          <w:lang w:eastAsia="ru-RU"/>
        </w:rPr>
        <w:lastRenderedPageBreak/>
        <w:t>чтобы примирительное соглашение (договор) по результатам примирения было эффективным необходимо:</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составить его абсолютно точным и конкретным языком, так, чтобы оно воспринималось однозначно обеими сторонами;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прописать только реалистичные, удовлетворяющие интересам обеих сторон действия;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сформулировать соглашение нейтрально, без оскорбления личного достоинства;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указать, каким образом будут разрешаться вопросы, которые могут возникнуть в будущем.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Для примирительного процесса очень важно, чтобы соглашение об урегулировании давало процедурное, содержательное и психологическое удовлетворение. Высокая степень неудовлетворенности одного или нескольких участников ведет к продолжению конфликта после его формального завершения.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i/>
          <w:iCs/>
          <w:sz w:val="24"/>
          <w:szCs w:val="24"/>
          <w:lang w:eastAsia="ru-RU"/>
        </w:rPr>
        <w:t>Ожидаемый положительный результат - подписание примирительного соглашения.</w:t>
      </w:r>
    </w:p>
    <w:p w:rsidR="00102D49" w:rsidRPr="00102D49" w:rsidRDefault="00102D49" w:rsidP="00102D49">
      <w:pPr>
        <w:pStyle w:val="a3"/>
        <w:jc w:val="both"/>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4. Выполнение примирительного договора.</w:t>
      </w:r>
    </w:p>
    <w:p w:rsidR="00102D49" w:rsidRPr="00102D49" w:rsidRDefault="00102D49" w:rsidP="00102D49">
      <w:pPr>
        <w:pStyle w:val="a3"/>
        <w:jc w:val="both"/>
        <w:rPr>
          <w:rFonts w:ascii="Times New Roman" w:hAnsi="Times New Roman" w:cs="Times New Roman"/>
          <w:i/>
          <w:sz w:val="24"/>
          <w:szCs w:val="24"/>
          <w:lang w:eastAsia="ru-RU"/>
        </w:rPr>
      </w:pPr>
      <w:r w:rsidRPr="00102D49">
        <w:rPr>
          <w:rFonts w:ascii="Times New Roman" w:hAnsi="Times New Roman" w:cs="Times New Roman"/>
          <w:i/>
          <w:sz w:val="24"/>
          <w:szCs w:val="24"/>
          <w:lang w:eastAsia="ru-RU"/>
        </w:rPr>
        <w:t>Цель – создание условий, содействующих выполнению договора участниками конфликта.</w:t>
      </w:r>
    </w:p>
    <w:p w:rsidR="00102D49" w:rsidRPr="00102D49" w:rsidRDefault="00102D49" w:rsidP="00102D49">
      <w:pPr>
        <w:pStyle w:val="a3"/>
        <w:jc w:val="both"/>
        <w:rPr>
          <w:rFonts w:ascii="Times New Roman" w:hAnsi="Times New Roman" w:cs="Times New Roman"/>
          <w:i/>
          <w:sz w:val="24"/>
          <w:szCs w:val="24"/>
          <w:lang w:eastAsia="ru-RU"/>
        </w:rPr>
      </w:pPr>
      <w:r w:rsidRPr="00102D49">
        <w:rPr>
          <w:rFonts w:ascii="Times New Roman" w:hAnsi="Times New Roman" w:cs="Times New Roman"/>
          <w:i/>
          <w:sz w:val="24"/>
          <w:szCs w:val="24"/>
          <w:lang w:eastAsia="ru-RU"/>
        </w:rPr>
        <w:t>Задачи: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проверить выполнение договора;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организовать при необходимости дополнительную встречу;</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провести анализ эффективности реализации программы примирения.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i/>
          <w:iCs/>
          <w:sz w:val="24"/>
          <w:szCs w:val="24"/>
          <w:lang w:eastAsia="ru-RU"/>
        </w:rPr>
        <w:t>Ожидаемый положительный результат – налаживание взаимодействия между участниками конфликтной ситуации.</w:t>
      </w:r>
    </w:p>
    <w:p w:rsidR="00102D49" w:rsidRPr="00102D49" w:rsidRDefault="00102D49" w:rsidP="00102D49">
      <w:pPr>
        <w:pStyle w:val="a3"/>
        <w:jc w:val="both"/>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5. Профилактический этап.</w:t>
      </w:r>
    </w:p>
    <w:p w:rsidR="00102D49" w:rsidRPr="00102D49" w:rsidRDefault="00102D49" w:rsidP="00102D49">
      <w:pPr>
        <w:pStyle w:val="a3"/>
        <w:jc w:val="both"/>
        <w:rPr>
          <w:rFonts w:ascii="Times New Roman" w:hAnsi="Times New Roman" w:cs="Times New Roman"/>
          <w:i/>
          <w:sz w:val="24"/>
          <w:szCs w:val="24"/>
          <w:lang w:eastAsia="ru-RU"/>
        </w:rPr>
      </w:pPr>
      <w:r w:rsidRPr="00102D49">
        <w:rPr>
          <w:rFonts w:ascii="Times New Roman" w:hAnsi="Times New Roman" w:cs="Times New Roman"/>
          <w:i/>
          <w:sz w:val="24"/>
          <w:szCs w:val="24"/>
          <w:lang w:eastAsia="ru-RU"/>
        </w:rPr>
        <w:t>Целью этапа является окончательное восстановление доброжелательных отношений между сторонами конфликта, профилактика возможных рецидивов, возобновления конфликта.</w:t>
      </w:r>
    </w:p>
    <w:p w:rsidR="00102D49" w:rsidRPr="00102D49" w:rsidRDefault="00102D49" w:rsidP="00102D49">
      <w:pPr>
        <w:pStyle w:val="a3"/>
        <w:jc w:val="both"/>
        <w:rPr>
          <w:rFonts w:ascii="Times New Roman" w:hAnsi="Times New Roman" w:cs="Times New Roman"/>
          <w:i/>
          <w:sz w:val="24"/>
          <w:szCs w:val="24"/>
          <w:lang w:eastAsia="ru-RU"/>
        </w:rPr>
      </w:pPr>
      <w:r w:rsidRPr="00102D49">
        <w:rPr>
          <w:rFonts w:ascii="Times New Roman" w:hAnsi="Times New Roman" w:cs="Times New Roman"/>
          <w:i/>
          <w:sz w:val="24"/>
          <w:szCs w:val="24"/>
          <w:lang w:eastAsia="ru-RU"/>
        </w:rPr>
        <w:t>Задача: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организация психолого-педагогического и социально-педагогического сопровождения участников конфликтной ситуации;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 проведение индивидуальной профилактической работы с детьми, имеющими выраженные </w:t>
      </w:r>
      <w:proofErr w:type="spellStart"/>
      <w:r w:rsidRPr="00102D49">
        <w:rPr>
          <w:rFonts w:ascii="Times New Roman" w:hAnsi="Times New Roman" w:cs="Times New Roman"/>
          <w:sz w:val="24"/>
          <w:szCs w:val="24"/>
          <w:lang w:eastAsia="ru-RU"/>
        </w:rPr>
        <w:t>конфликтогенные</w:t>
      </w:r>
      <w:proofErr w:type="spellEnd"/>
      <w:r w:rsidRPr="00102D49">
        <w:rPr>
          <w:rFonts w:ascii="Times New Roman" w:hAnsi="Times New Roman" w:cs="Times New Roman"/>
          <w:sz w:val="24"/>
          <w:szCs w:val="24"/>
          <w:lang w:eastAsia="ru-RU"/>
        </w:rPr>
        <w:t xml:space="preserve"> особенности;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реализация психолого-педагогических программ, направленных на групповое сплочение детских коллективов.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Профилактический этап заканчивается, как только взаимоотношения сторон конфликта окончательно налаживаются.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Pr="00102D49">
        <w:rPr>
          <w:rFonts w:ascii="Times New Roman" w:hAnsi="Times New Roman" w:cs="Times New Roman"/>
          <w:sz w:val="24"/>
          <w:szCs w:val="24"/>
          <w:lang w:eastAsia="ru-RU"/>
        </w:rPr>
        <w:t>операционального</w:t>
      </w:r>
      <w:proofErr w:type="spellEnd"/>
      <w:r w:rsidRPr="00102D49">
        <w:rPr>
          <w:rFonts w:ascii="Times New Roman" w:hAnsi="Times New Roman" w:cs="Times New Roman"/>
          <w:sz w:val="24"/>
          <w:szCs w:val="24"/>
          <w:lang w:eastAsia="ru-RU"/>
        </w:rPr>
        <w:t xml:space="preserve"> состава действий, реализацию плана и (или) его коррекцию, оценку эффективности действий.</w:t>
      </w:r>
    </w:p>
    <w:p w:rsidR="00102D49" w:rsidRPr="00102D49" w:rsidRDefault="00102D49" w:rsidP="00102D49">
      <w:pPr>
        <w:pStyle w:val="a3"/>
        <w:jc w:val="both"/>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Список литературы</w:t>
      </w:r>
      <w:r>
        <w:rPr>
          <w:rFonts w:ascii="Times New Roman" w:hAnsi="Times New Roman" w:cs="Times New Roman"/>
          <w:b/>
          <w:sz w:val="24"/>
          <w:szCs w:val="24"/>
          <w:lang w:eastAsia="ru-RU"/>
        </w:rPr>
        <w:t>:</w:t>
      </w:r>
    </w:p>
    <w:p w:rsidR="00102D49" w:rsidRPr="00102D49" w:rsidRDefault="00102D49" w:rsidP="00102D49">
      <w:pPr>
        <w:pStyle w:val="a3"/>
        <w:jc w:val="both"/>
        <w:rPr>
          <w:rFonts w:ascii="Times New Roman" w:hAnsi="Times New Roman" w:cs="Times New Roman"/>
          <w:sz w:val="24"/>
          <w:szCs w:val="24"/>
          <w:lang w:eastAsia="ru-RU"/>
        </w:rPr>
      </w:pPr>
      <w:proofErr w:type="spellStart"/>
      <w:r w:rsidRPr="00102D49">
        <w:rPr>
          <w:rFonts w:ascii="Times New Roman" w:hAnsi="Times New Roman" w:cs="Times New Roman"/>
          <w:sz w:val="24"/>
          <w:szCs w:val="24"/>
          <w:lang w:eastAsia="ru-RU"/>
        </w:rPr>
        <w:t>Зедгенидзе</w:t>
      </w:r>
      <w:proofErr w:type="spellEnd"/>
      <w:r w:rsidRPr="00102D49">
        <w:rPr>
          <w:rFonts w:ascii="Times New Roman" w:hAnsi="Times New Roman" w:cs="Times New Roman"/>
          <w:sz w:val="24"/>
          <w:szCs w:val="24"/>
          <w:lang w:eastAsia="ru-RU"/>
        </w:rPr>
        <w:t xml:space="preserve"> В. Я. Предупреждение и разрешение конфликтов у дошкольников: пособие для практических работников ДОУ. – М.: Айрис – пресс, 2006. – 112 с.</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Коновалов А. Четыре шага к восстановительной работе с пространством школы// Восстановительная ювенальная юстиция. Сборник статей. М.: МОО Центр «СПР», 2005, с. 113</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Коновалов А. Ю. Школьная служба </w:t>
      </w:r>
      <w:proofErr w:type="gramStart"/>
      <w:r w:rsidRPr="00102D49">
        <w:rPr>
          <w:rFonts w:ascii="Times New Roman" w:hAnsi="Times New Roman" w:cs="Times New Roman"/>
          <w:sz w:val="24"/>
          <w:szCs w:val="24"/>
          <w:lang w:eastAsia="ru-RU"/>
        </w:rPr>
        <w:t>примирения./</w:t>
      </w:r>
      <w:proofErr w:type="gramEnd"/>
      <w:r w:rsidRPr="00102D49">
        <w:rPr>
          <w:rFonts w:ascii="Times New Roman" w:hAnsi="Times New Roman" w:cs="Times New Roman"/>
          <w:sz w:val="24"/>
          <w:szCs w:val="24"/>
          <w:lang w:eastAsia="ru-RU"/>
        </w:rPr>
        <w:t>/ Справочник заместителя директора школы. - №2 – 2008. – с.68 – 76</w:t>
      </w:r>
    </w:p>
    <w:p w:rsidR="00102D49" w:rsidRPr="00102D49" w:rsidRDefault="00102D49" w:rsidP="00102D49">
      <w:pPr>
        <w:pStyle w:val="a3"/>
        <w:jc w:val="both"/>
        <w:rPr>
          <w:rFonts w:ascii="Times New Roman" w:hAnsi="Times New Roman" w:cs="Times New Roman"/>
          <w:sz w:val="24"/>
          <w:szCs w:val="24"/>
          <w:lang w:eastAsia="ru-RU"/>
        </w:rPr>
      </w:pPr>
      <w:proofErr w:type="spellStart"/>
      <w:r w:rsidRPr="00102D49">
        <w:rPr>
          <w:rFonts w:ascii="Times New Roman" w:hAnsi="Times New Roman" w:cs="Times New Roman"/>
          <w:sz w:val="24"/>
          <w:szCs w:val="24"/>
          <w:lang w:eastAsia="ru-RU"/>
        </w:rPr>
        <w:t>Лукманов</w:t>
      </w:r>
      <w:proofErr w:type="spellEnd"/>
      <w:r w:rsidRPr="00102D49">
        <w:rPr>
          <w:rFonts w:ascii="Times New Roman" w:hAnsi="Times New Roman" w:cs="Times New Roman"/>
          <w:sz w:val="24"/>
          <w:szCs w:val="24"/>
          <w:lang w:eastAsia="ru-RU"/>
        </w:rPr>
        <w:t xml:space="preserve"> Е. В. Психология школьного конфликта// Справочник заместителя директора школы. - №5 – 2008. – с. 61 – 67.</w:t>
      </w:r>
    </w:p>
    <w:p w:rsidR="00102D49" w:rsidRPr="00102D49" w:rsidRDefault="00102D49" w:rsidP="00102D49">
      <w:pPr>
        <w:pStyle w:val="a3"/>
        <w:jc w:val="both"/>
        <w:rPr>
          <w:rFonts w:ascii="Times New Roman" w:hAnsi="Times New Roman" w:cs="Times New Roman"/>
          <w:sz w:val="24"/>
          <w:szCs w:val="24"/>
          <w:lang w:eastAsia="ru-RU"/>
        </w:rPr>
      </w:pPr>
      <w:proofErr w:type="spellStart"/>
      <w:r w:rsidRPr="00102D49">
        <w:rPr>
          <w:rFonts w:ascii="Times New Roman" w:hAnsi="Times New Roman" w:cs="Times New Roman"/>
          <w:sz w:val="24"/>
          <w:szCs w:val="24"/>
          <w:lang w:eastAsia="ru-RU"/>
        </w:rPr>
        <w:t>Овчинникова</w:t>
      </w:r>
      <w:proofErr w:type="spellEnd"/>
      <w:r w:rsidRPr="00102D49">
        <w:rPr>
          <w:rFonts w:ascii="Times New Roman" w:hAnsi="Times New Roman" w:cs="Times New Roman"/>
          <w:sz w:val="24"/>
          <w:szCs w:val="24"/>
          <w:lang w:eastAsia="ru-RU"/>
        </w:rPr>
        <w:t xml:space="preserve"> Т. С., Павлович Г. А. Служба примирения в образовательном учреждении. – Тюмень: </w:t>
      </w:r>
      <w:proofErr w:type="spellStart"/>
      <w:r w:rsidRPr="00102D49">
        <w:rPr>
          <w:rFonts w:ascii="Times New Roman" w:hAnsi="Times New Roman" w:cs="Times New Roman"/>
          <w:sz w:val="24"/>
          <w:szCs w:val="24"/>
          <w:lang w:eastAsia="ru-RU"/>
        </w:rPr>
        <w:t>Изд</w:t>
      </w:r>
      <w:proofErr w:type="spellEnd"/>
      <w:r w:rsidRPr="00102D49">
        <w:rPr>
          <w:rFonts w:ascii="Times New Roman" w:hAnsi="Times New Roman" w:cs="Times New Roman"/>
          <w:sz w:val="24"/>
          <w:szCs w:val="24"/>
          <w:lang w:eastAsia="ru-RU"/>
        </w:rPr>
        <w:t xml:space="preserve"> – во предпринимателя </w:t>
      </w:r>
      <w:proofErr w:type="spellStart"/>
      <w:r w:rsidRPr="00102D49">
        <w:rPr>
          <w:rFonts w:ascii="Times New Roman" w:hAnsi="Times New Roman" w:cs="Times New Roman"/>
          <w:sz w:val="24"/>
          <w:szCs w:val="24"/>
          <w:lang w:eastAsia="ru-RU"/>
        </w:rPr>
        <w:t>Заякина</w:t>
      </w:r>
      <w:proofErr w:type="spellEnd"/>
      <w:r w:rsidRPr="00102D49">
        <w:rPr>
          <w:rFonts w:ascii="Times New Roman" w:hAnsi="Times New Roman" w:cs="Times New Roman"/>
          <w:sz w:val="24"/>
          <w:szCs w:val="24"/>
          <w:lang w:eastAsia="ru-RU"/>
        </w:rPr>
        <w:t xml:space="preserve"> В. В., 2008. – 54 с.</w:t>
      </w:r>
    </w:p>
    <w:p w:rsidR="00102D49" w:rsidRPr="00102D49" w:rsidRDefault="00102D49" w:rsidP="00102D49">
      <w:pPr>
        <w:pStyle w:val="a3"/>
        <w:jc w:val="both"/>
        <w:rPr>
          <w:rFonts w:ascii="Times New Roman" w:hAnsi="Times New Roman" w:cs="Times New Roman"/>
          <w:sz w:val="24"/>
          <w:szCs w:val="24"/>
          <w:lang w:eastAsia="ru-RU"/>
        </w:rPr>
      </w:pPr>
      <w:proofErr w:type="spellStart"/>
      <w:r w:rsidRPr="00102D49">
        <w:rPr>
          <w:rFonts w:ascii="Times New Roman" w:hAnsi="Times New Roman" w:cs="Times New Roman"/>
          <w:sz w:val="24"/>
          <w:szCs w:val="24"/>
          <w:lang w:eastAsia="ru-RU"/>
        </w:rPr>
        <w:t>Овчинникова</w:t>
      </w:r>
      <w:proofErr w:type="spellEnd"/>
      <w:r w:rsidRPr="00102D49">
        <w:rPr>
          <w:rFonts w:ascii="Times New Roman" w:hAnsi="Times New Roman" w:cs="Times New Roman"/>
          <w:sz w:val="24"/>
          <w:szCs w:val="24"/>
          <w:lang w:eastAsia="ru-RU"/>
        </w:rPr>
        <w:t xml:space="preserve"> Т. С. Технология восстановительного правосудия в социально -педагогической деятельности. – Тюмень: Тюменский издательский дом, 2006. – 29 с.</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Рабочая книга ведущего программ восстановительного правосудия, Центр «СПР» - 31 с.</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 xml:space="preserve">Современная </w:t>
      </w:r>
      <w:proofErr w:type="spellStart"/>
      <w:r w:rsidRPr="00102D49">
        <w:rPr>
          <w:rFonts w:ascii="Times New Roman" w:hAnsi="Times New Roman" w:cs="Times New Roman"/>
          <w:sz w:val="24"/>
          <w:szCs w:val="24"/>
          <w:lang w:eastAsia="ru-RU"/>
        </w:rPr>
        <w:t>конфликтология</w:t>
      </w:r>
      <w:proofErr w:type="spellEnd"/>
      <w:r w:rsidRPr="00102D49">
        <w:rPr>
          <w:rFonts w:ascii="Times New Roman" w:hAnsi="Times New Roman" w:cs="Times New Roman"/>
          <w:sz w:val="24"/>
          <w:szCs w:val="24"/>
          <w:lang w:eastAsia="ru-RU"/>
        </w:rPr>
        <w:t xml:space="preserve"> в контексте культуры мира. Москва, 2001. – 415 c.</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Школьная служба примирения: от идеи к действиям // «Педагогическое обозрение» - Ноябрь 2010 № 10 (107) с. 8-9</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Шнейдер Л. Б. </w:t>
      </w:r>
      <w:proofErr w:type="spellStart"/>
      <w:r w:rsidRPr="00102D49">
        <w:rPr>
          <w:rFonts w:ascii="Times New Roman" w:hAnsi="Times New Roman" w:cs="Times New Roman"/>
          <w:sz w:val="24"/>
          <w:szCs w:val="24"/>
          <w:lang w:eastAsia="ru-RU"/>
        </w:rPr>
        <w:t>Девиантное</w:t>
      </w:r>
      <w:proofErr w:type="spellEnd"/>
      <w:r w:rsidRPr="00102D49">
        <w:rPr>
          <w:rFonts w:ascii="Times New Roman" w:hAnsi="Times New Roman" w:cs="Times New Roman"/>
          <w:sz w:val="24"/>
          <w:szCs w:val="24"/>
          <w:lang w:eastAsia="ru-RU"/>
        </w:rPr>
        <w:t xml:space="preserve"> поведение детей и подростков. – М.: Академический Проект, 2005 – 336 с. </w:t>
      </w:r>
      <w:r w:rsidRPr="00102D49">
        <w:rPr>
          <w:rFonts w:ascii="Times New Roman" w:hAnsi="Times New Roman" w:cs="Times New Roman"/>
          <w:sz w:val="24"/>
          <w:szCs w:val="24"/>
          <w:lang w:eastAsia="ru-RU"/>
        </w:rPr>
        <w:t>www.mediacia.com</w:t>
      </w:r>
    </w:p>
    <w:p w:rsidR="00102D49" w:rsidRP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right"/>
        <w:rPr>
          <w:rFonts w:ascii="Times New Roman" w:hAnsi="Times New Roman" w:cs="Times New Roman"/>
          <w:b/>
          <w:sz w:val="24"/>
          <w:szCs w:val="24"/>
          <w:lang w:eastAsia="ru-RU"/>
        </w:rPr>
      </w:pPr>
    </w:p>
    <w:p w:rsidR="00102D49" w:rsidRDefault="00102D49" w:rsidP="00102D49">
      <w:pPr>
        <w:pStyle w:val="a3"/>
        <w:jc w:val="right"/>
        <w:rPr>
          <w:rFonts w:ascii="Times New Roman" w:hAnsi="Times New Roman" w:cs="Times New Roman"/>
          <w:b/>
          <w:sz w:val="24"/>
          <w:szCs w:val="24"/>
          <w:lang w:eastAsia="ru-RU"/>
        </w:rPr>
      </w:pPr>
    </w:p>
    <w:p w:rsidR="00102D49" w:rsidRDefault="00102D49" w:rsidP="00102D49">
      <w:pPr>
        <w:pStyle w:val="a3"/>
        <w:jc w:val="right"/>
        <w:rPr>
          <w:rFonts w:ascii="Times New Roman" w:hAnsi="Times New Roman" w:cs="Times New Roman"/>
          <w:b/>
          <w:sz w:val="24"/>
          <w:szCs w:val="24"/>
          <w:lang w:eastAsia="ru-RU"/>
        </w:rPr>
      </w:pPr>
    </w:p>
    <w:p w:rsidR="00102D49" w:rsidRDefault="00102D49" w:rsidP="00102D49">
      <w:pPr>
        <w:pStyle w:val="a3"/>
        <w:jc w:val="right"/>
        <w:rPr>
          <w:rFonts w:ascii="Times New Roman" w:hAnsi="Times New Roman" w:cs="Times New Roman"/>
          <w:b/>
          <w:sz w:val="24"/>
          <w:szCs w:val="24"/>
          <w:lang w:eastAsia="ru-RU"/>
        </w:rPr>
      </w:pPr>
    </w:p>
    <w:p w:rsidR="00102D49" w:rsidRDefault="00102D49" w:rsidP="00102D49">
      <w:pPr>
        <w:pStyle w:val="a3"/>
        <w:jc w:val="right"/>
        <w:rPr>
          <w:rFonts w:ascii="Times New Roman" w:hAnsi="Times New Roman" w:cs="Times New Roman"/>
          <w:b/>
          <w:sz w:val="24"/>
          <w:szCs w:val="24"/>
          <w:lang w:eastAsia="ru-RU"/>
        </w:rPr>
      </w:pPr>
    </w:p>
    <w:p w:rsidR="00102D49" w:rsidRDefault="00102D49" w:rsidP="00102D49">
      <w:pPr>
        <w:pStyle w:val="a3"/>
        <w:jc w:val="right"/>
        <w:rPr>
          <w:rFonts w:ascii="Times New Roman" w:hAnsi="Times New Roman" w:cs="Times New Roman"/>
          <w:b/>
          <w:sz w:val="24"/>
          <w:szCs w:val="24"/>
          <w:lang w:eastAsia="ru-RU"/>
        </w:rPr>
      </w:pPr>
    </w:p>
    <w:p w:rsidR="00102D49" w:rsidRPr="00102D49" w:rsidRDefault="00102D49" w:rsidP="00102D49">
      <w:pPr>
        <w:pStyle w:val="a3"/>
        <w:jc w:val="right"/>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Приложение 1</w:t>
      </w:r>
    </w:p>
    <w:p w:rsidR="00102D49" w:rsidRPr="00102D49" w:rsidRDefault="00102D49" w:rsidP="00102D49">
      <w:pPr>
        <w:pStyle w:val="a3"/>
        <w:jc w:val="center"/>
        <w:rPr>
          <w:rFonts w:ascii="Times New Roman" w:hAnsi="Times New Roman" w:cs="Times New Roman"/>
          <w:sz w:val="24"/>
          <w:szCs w:val="24"/>
          <w:lang w:eastAsia="ru-RU"/>
        </w:rPr>
      </w:pPr>
      <w:r w:rsidRPr="00102D49">
        <w:rPr>
          <w:rFonts w:ascii="Times New Roman" w:hAnsi="Times New Roman" w:cs="Times New Roman"/>
          <w:sz w:val="24"/>
          <w:szCs w:val="24"/>
          <w:lang w:eastAsia="ru-RU"/>
        </w:rPr>
        <w:t>Федеральный закон Российской Федерации от 27 июля 2010 г. N 193-ФЗ «Об альтернативной процедуре урегулирования споров с участием посредника (процедуре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Опубл</w:t>
      </w:r>
      <w:r>
        <w:rPr>
          <w:rFonts w:ascii="Times New Roman" w:hAnsi="Times New Roman" w:cs="Times New Roman"/>
          <w:sz w:val="24"/>
          <w:szCs w:val="24"/>
          <w:lang w:eastAsia="ru-RU"/>
        </w:rPr>
        <w:t>иковано 30 июля 2010 г. Вступил</w:t>
      </w:r>
      <w:r w:rsidRPr="00102D49">
        <w:rPr>
          <w:rFonts w:ascii="Times New Roman" w:hAnsi="Times New Roman" w:cs="Times New Roman"/>
          <w:sz w:val="24"/>
          <w:szCs w:val="24"/>
          <w:lang w:eastAsia="ru-RU"/>
        </w:rPr>
        <w:t xml:space="preserve"> в силу 1 января 2011 г.</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Принят Государственной Думой 7 июля 2010 года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Одобрен Советом Федерации 14 июля 2010 года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 Предмет регулирования и сфера действия настоящего Федерального закона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2. Основные понятия, используемые в настоящем Федеральном законе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3. Принципы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4. Применение процедуры медиации при рассмотрении спора судом или третейским судом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5. Конфиденциальность информации, относящейся к процедуре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предложении одной из сторон о применении процедуры медиации, равно как и готовности одной из сторон к участию в проведении данной процедуры;</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мнениях или предложениях, высказанных одной из сторон в отношении возможности урегулирования спора;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3) признаниях, сделанных одной из сторон в ходе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готовности одной из сторон принять предложение медиатора или другой стороны об урегулировании спора.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6. Условие раскрытия медиатором информации, относящейся к процедуре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7. Условия применения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Проведение процедуры медиации начинается со дня заключения сторонами соглашения о проведении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6. Предложение об обращении к процедуре медиации должно содержать сведения, указанные в части 2 статьи 8 настоящего Федерального закона.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8. Соглашение о проведении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Соглашение о проведении процедуры медиации заключается в письменной форме.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Соглашение о проведении процедуры медиации должно содержать сведения: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о предмете спора;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о медиаторе, медиаторах или об организации, осуществляющей деятельность по обеспечению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о порядке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об условиях участия сторон в расходах, связанных с проведением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о сроках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9. Выбор и назначение медиатора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Для проведения процедуры медиации стороны по взаимному согласию выбирают одного или нескольких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10. Оплата деятельности по проведению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11. Порядок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Порядок проведения процедуры медиации устанавливается соглашением о проведении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виды споров, урегулирование которых проводится в соответствии с данными правилами;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порядок выбора или назначения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порядок участия сторон в расходах, связанных с проведением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Медиатор не вправе вносить, если стороны не договорились об ином, предложения об урегулировании спора.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12. Медиативное соглашение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Медиативное соглашение подлежит исполнению на основе принципов добровольности и добросовестности сторон.</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13. Сроки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14. Прекращение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Процедура медиации прекращается в связи со следующими обстоятельствами: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заключение сторонами медиативного соглашения – со дня подписания такого соглашения;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истечение срока проведения процедуры медиации – со дня его истечения с учетом положений статьи 13 настоящего Федерального закона.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15. Требования к медиаторам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Деятельность медиатора может осуществляться как на профессиональной, так и на непрофессиональной основе.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Деятельность медиатора не является предпринимательской деятельностью.</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6. Медиатор не вправе: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быть представителем какой-либо стороны;</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оказывать какой-либо стороне юридическую, консультационную или иную помощь;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делать без согласия сторон публичные заявления по существу спора.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16. Осуществление деятельности медиатора на профессиональной основе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обучения по программе подготовки медиаторов, утвержденной в порядке, установленном Правительством Российской Федерации.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17. Ответственность медиаторов и организаций, осуществляющих деятельность по обеспечению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18. Саморегулируемая организация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Саморегулируемые организации медиаторов создаются в форме ассоциаций (союзов) или некоммерческих партнерств.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соответствие саморегулируемой организации требованиям, предусмотренным Федеральным законом от 1 декабря 2007 года N 315-Ф3 «О саморегулируемых организациях» (далее – Федеральный закон «О саморегулируемых организациях»).</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7. Саморегулируемая организация медиаторов не может являться членом другой саморегулируемой организации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19. Основные функции саморегулируемой организации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Саморегулируемая организация медиаторов осуществляет следующие основные функции: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устанавливает и применяет меры дисциплинарного воздействия в отношении своих членов;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ведет реестр членов саморегулируемой организации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5) разрабатывает и утверждает стандарты и правила профессиональной деятельности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6) разрабатывает и утверждает правила деловой и профессиональной этики медиаторов, в том числе кодекс профессиональной этики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7) разрабатывает правила проведения процедуры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8) разрабатывает стандарты подготовки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10) организует информационное и методическое обеспечение своих членов в сфере осуществления деятельности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11) осуществляет иные функции, установленные Федеральным законом «О саморегулируемых организациях».</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Статья 20. Вступление в силу настоящего Федерального закона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Настоящий Федеральный закон вступает в силу с 1 января 2011 года.</w:t>
      </w:r>
    </w:p>
    <w:p w:rsid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Президент Российской Федерации Д. Медведев</w:t>
      </w: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Pr="00102D49" w:rsidRDefault="00102D49" w:rsidP="00102D49">
      <w:pPr>
        <w:pStyle w:val="a3"/>
        <w:jc w:val="both"/>
        <w:rPr>
          <w:rFonts w:ascii="Times New Roman" w:hAnsi="Times New Roman" w:cs="Times New Roman"/>
          <w:sz w:val="24"/>
          <w:szCs w:val="24"/>
          <w:lang w:eastAsia="ru-RU"/>
        </w:rPr>
      </w:pPr>
    </w:p>
    <w:p w:rsidR="00102D49" w:rsidRPr="00102D49" w:rsidRDefault="00102D49" w:rsidP="00102D49">
      <w:pPr>
        <w:pStyle w:val="a3"/>
        <w:jc w:val="right"/>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Приложение 2</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Примирительный договор</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Ф.И.О. первой стороны 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Ф.И.О. первой стороны 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Содержание конфликта 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Дата 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Мы встретились, выслушали рассказы друг друга о конфликтной ситуации (как факты, так и чувства) и пришли к взаимному согласию, что несправедливость/правонарушение имело место</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Мы обсудили конфликт и договорились следующим образом исправить происшедший между нами инцидент________________________________________________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_____________________________________________________________________________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_____________________________________________________________________________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_____________________________________________________________________________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Восстановление справедливости. Мы договорились: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_____________________________________________________________________________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_____________________________________________________________________________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Намерения в будущем: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_____________________________________________________________________________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_____________________________________________________________________________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Мы понимаем, что невыполнение условий данного договора в первую очередь приведет к нарушению нашего согласия и может привести к дисциплинарным, административным и другим действиям в отношении нарушителя или родителей правонарушителя.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Подписи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Участник ______________________ </w:t>
      </w:r>
      <w:proofErr w:type="spellStart"/>
      <w:r w:rsidRPr="00102D49">
        <w:rPr>
          <w:rFonts w:ascii="Times New Roman" w:hAnsi="Times New Roman" w:cs="Times New Roman"/>
          <w:sz w:val="24"/>
          <w:szCs w:val="24"/>
          <w:lang w:eastAsia="ru-RU"/>
        </w:rPr>
        <w:t>Участник</w:t>
      </w:r>
      <w:proofErr w:type="spellEnd"/>
      <w:r w:rsidRPr="00102D49">
        <w:rPr>
          <w:rFonts w:ascii="Times New Roman" w:hAnsi="Times New Roman" w:cs="Times New Roman"/>
          <w:sz w:val="24"/>
          <w:szCs w:val="24"/>
          <w:lang w:eastAsia="ru-RU"/>
        </w:rPr>
        <w:t xml:space="preserve"> 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Родитель/Попечитель ___________ Родитель/Попечитель___________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Ведущий _____________________ </w:t>
      </w:r>
      <w:proofErr w:type="spellStart"/>
      <w:r w:rsidRPr="00102D49">
        <w:rPr>
          <w:rFonts w:ascii="Times New Roman" w:hAnsi="Times New Roman" w:cs="Times New Roman"/>
          <w:sz w:val="24"/>
          <w:szCs w:val="24"/>
          <w:lang w:eastAsia="ru-RU"/>
        </w:rPr>
        <w:t>Ведущий</w:t>
      </w:r>
      <w:proofErr w:type="spellEnd"/>
      <w:r w:rsidRPr="00102D49">
        <w:rPr>
          <w:rFonts w:ascii="Times New Roman" w:hAnsi="Times New Roman" w:cs="Times New Roman"/>
          <w:sz w:val="24"/>
          <w:szCs w:val="24"/>
          <w:lang w:eastAsia="ru-RU"/>
        </w:rPr>
        <w:t xml:space="preserve"> 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Другие свидетели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________________________________ _____________________________</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________________________________ _____________________________</w:t>
      </w:r>
    </w:p>
    <w:p w:rsid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Дата _________________</w:t>
      </w: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Pr="00102D49" w:rsidRDefault="00102D49" w:rsidP="00102D49">
      <w:pPr>
        <w:pStyle w:val="a3"/>
        <w:jc w:val="both"/>
        <w:rPr>
          <w:rFonts w:ascii="Times New Roman" w:hAnsi="Times New Roman" w:cs="Times New Roman"/>
          <w:sz w:val="24"/>
          <w:szCs w:val="24"/>
          <w:lang w:eastAsia="ru-RU"/>
        </w:rPr>
      </w:pPr>
    </w:p>
    <w:p w:rsidR="00102D49" w:rsidRPr="00102D49" w:rsidRDefault="00102D49" w:rsidP="00102D49">
      <w:pPr>
        <w:pStyle w:val="a3"/>
        <w:jc w:val="right"/>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 xml:space="preserve">     Приложение 3</w:t>
      </w:r>
    </w:p>
    <w:p w:rsidR="00102D49" w:rsidRPr="00102D49" w:rsidRDefault="00102D49" w:rsidP="00102D4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ПРАКТИЧЕСКИЕ </w:t>
      </w:r>
      <w:proofErr w:type="gramStart"/>
      <w:r>
        <w:rPr>
          <w:rFonts w:ascii="Times New Roman" w:hAnsi="Times New Roman" w:cs="Times New Roman"/>
          <w:sz w:val="24"/>
          <w:szCs w:val="24"/>
          <w:lang w:eastAsia="ru-RU"/>
        </w:rPr>
        <w:t xml:space="preserve">ТЕХНИКИ </w:t>
      </w:r>
      <w:r w:rsidRPr="00102D49">
        <w:rPr>
          <w:rFonts w:ascii="Times New Roman" w:hAnsi="Times New Roman" w:cs="Times New Roman"/>
          <w:sz w:val="24"/>
          <w:szCs w:val="24"/>
          <w:lang w:eastAsia="ru-RU"/>
        </w:rPr>
        <w:t xml:space="preserve"> МЕДИАТОРА</w:t>
      </w:r>
      <w:proofErr w:type="gramEnd"/>
      <w:r>
        <w:rPr>
          <w:rFonts w:ascii="Times New Roman" w:hAnsi="Times New Roman" w:cs="Times New Roman"/>
          <w:sz w:val="24"/>
          <w:szCs w:val="24"/>
          <w:lang w:eastAsia="ru-RU"/>
        </w:rPr>
        <w:t xml:space="preserve"> ДОУ </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1.Парафраз</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Иначе - перефразированные негативно эмоционально окрашенного высказывания в нейтральное.</w:t>
      </w:r>
    </w:p>
    <w:p w:rsidR="00102D49" w:rsidRPr="00102D49" w:rsidRDefault="00102D49" w:rsidP="00102D49">
      <w:pPr>
        <w:pStyle w:val="a3"/>
        <w:jc w:val="both"/>
        <w:rPr>
          <w:rFonts w:ascii="Times New Roman" w:hAnsi="Times New Roman" w:cs="Times New Roman"/>
          <w:sz w:val="24"/>
          <w:szCs w:val="24"/>
          <w:lang w:eastAsia="ru-RU"/>
        </w:rPr>
      </w:pPr>
      <w:proofErr w:type="gramStart"/>
      <w:r w:rsidRPr="00102D49">
        <w:rPr>
          <w:rFonts w:ascii="Times New Roman" w:hAnsi="Times New Roman" w:cs="Times New Roman"/>
          <w:sz w:val="24"/>
          <w:szCs w:val="24"/>
          <w:lang w:eastAsia="ru-RU"/>
        </w:rPr>
        <w:t>Например</w:t>
      </w:r>
      <w:proofErr w:type="gramEnd"/>
      <w:r w:rsidRPr="00102D49">
        <w:rPr>
          <w:rFonts w:ascii="Times New Roman" w:hAnsi="Times New Roman" w:cs="Times New Roman"/>
          <w:sz w:val="24"/>
          <w:szCs w:val="24"/>
          <w:lang w:eastAsia="ru-RU"/>
        </w:rPr>
        <w:t>: Фраза «Он абсолютно не обучаемый»</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Медиатор: вам бы хотелось, чтоб Петя уделял больше внимания учебе?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2.Отражение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Краткий без оценочный пересказ услышанного. Цели могут быть разными. Техника, без которой не обходится не один медиатор.</w:t>
      </w:r>
    </w:p>
    <w:p w:rsidR="00102D49" w:rsidRPr="00102D49" w:rsidRDefault="00102D49" w:rsidP="00102D49">
      <w:pPr>
        <w:pStyle w:val="a3"/>
        <w:jc w:val="both"/>
        <w:rPr>
          <w:rFonts w:ascii="Times New Roman" w:hAnsi="Times New Roman" w:cs="Times New Roman"/>
          <w:sz w:val="24"/>
          <w:szCs w:val="24"/>
          <w:lang w:eastAsia="ru-RU"/>
        </w:rPr>
      </w:pPr>
      <w:proofErr w:type="gramStart"/>
      <w:r w:rsidRPr="00102D49">
        <w:rPr>
          <w:rFonts w:ascii="Times New Roman" w:hAnsi="Times New Roman" w:cs="Times New Roman"/>
          <w:sz w:val="24"/>
          <w:szCs w:val="24"/>
          <w:lang w:eastAsia="ru-RU"/>
        </w:rPr>
        <w:t>Например</w:t>
      </w:r>
      <w:proofErr w:type="gramEnd"/>
      <w:r w:rsidRPr="00102D49">
        <w:rPr>
          <w:rFonts w:ascii="Times New Roman" w:hAnsi="Times New Roman" w:cs="Times New Roman"/>
          <w:sz w:val="24"/>
          <w:szCs w:val="24"/>
          <w:lang w:eastAsia="ru-RU"/>
        </w:rPr>
        <w:t>: ученик долго и подробно рассказывает, что произошло во время урока и почему, по его мнению, разгорелся конфликт.</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Медиатор отражает: «Во время урока Ты и Мария Ивановна не поняли друг друга.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3.Конкретизация обобщения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Вопросы медиатора, которые позволяют понять суть и истинную причину проблемы.</w:t>
      </w:r>
    </w:p>
    <w:p w:rsidR="00102D49" w:rsidRPr="00102D49" w:rsidRDefault="00102D49" w:rsidP="00102D49">
      <w:pPr>
        <w:pStyle w:val="a3"/>
        <w:jc w:val="both"/>
        <w:rPr>
          <w:rFonts w:ascii="Times New Roman" w:hAnsi="Times New Roman" w:cs="Times New Roman"/>
          <w:sz w:val="24"/>
          <w:szCs w:val="24"/>
          <w:lang w:eastAsia="ru-RU"/>
        </w:rPr>
      </w:pPr>
      <w:proofErr w:type="gramStart"/>
      <w:r w:rsidRPr="00102D49">
        <w:rPr>
          <w:rFonts w:ascii="Times New Roman" w:hAnsi="Times New Roman" w:cs="Times New Roman"/>
          <w:sz w:val="24"/>
          <w:szCs w:val="24"/>
          <w:lang w:eastAsia="ru-RU"/>
        </w:rPr>
        <w:t>Например</w:t>
      </w:r>
      <w:proofErr w:type="gramEnd"/>
      <w:r w:rsidRPr="00102D49">
        <w:rPr>
          <w:rFonts w:ascii="Times New Roman" w:hAnsi="Times New Roman" w:cs="Times New Roman"/>
          <w:sz w:val="24"/>
          <w:szCs w:val="24"/>
          <w:lang w:eastAsia="ru-RU"/>
        </w:rPr>
        <w:t>: Обобщение: Все против меня здесь!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Медиатор: Кто именно. Назови имена.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4.Конкретизация сообщения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Вопросы медиатора, ответы на которые позволяют медиантам понять суть и истинную причину конкретной претензии.</w:t>
      </w:r>
    </w:p>
    <w:p w:rsidR="00102D49" w:rsidRPr="00102D49" w:rsidRDefault="00102D49" w:rsidP="00102D49">
      <w:pPr>
        <w:pStyle w:val="a3"/>
        <w:jc w:val="both"/>
        <w:rPr>
          <w:rFonts w:ascii="Times New Roman" w:hAnsi="Times New Roman" w:cs="Times New Roman"/>
          <w:sz w:val="24"/>
          <w:szCs w:val="24"/>
          <w:lang w:eastAsia="ru-RU"/>
        </w:rPr>
      </w:pPr>
      <w:proofErr w:type="gramStart"/>
      <w:r w:rsidRPr="00102D49">
        <w:rPr>
          <w:rFonts w:ascii="Times New Roman" w:hAnsi="Times New Roman" w:cs="Times New Roman"/>
          <w:sz w:val="24"/>
          <w:szCs w:val="24"/>
          <w:lang w:eastAsia="ru-RU"/>
        </w:rPr>
        <w:t>Например</w:t>
      </w:r>
      <w:proofErr w:type="gramEnd"/>
      <w:r w:rsidRPr="00102D49">
        <w:rPr>
          <w:rFonts w:ascii="Times New Roman" w:hAnsi="Times New Roman" w:cs="Times New Roman"/>
          <w:sz w:val="24"/>
          <w:szCs w:val="24"/>
          <w:lang w:eastAsia="ru-RU"/>
        </w:rPr>
        <w:t>: Сообщение: Иванов меня оскорбил!</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Медиатор: Что именно сделал Петя Иванов? Что именно вас оскорбило?</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5.Призыв к высказыванию</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Ты молчишь, потому что полностью согласен с тем, что услышал? (Вопрос задается медиатором, который точно понимает, что молчание знак несогласия с услышанным).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6.Вздорное предположение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Тебя раздражает, что я положила носки на стол или мой вопрос? (На самом деле никаких носков, на столе нет).</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7.Препятствие к провокациям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Ты мне намеренно угрожаешь? А зачем, тебе это как-то поможет решить </w:t>
      </w:r>
      <w:proofErr w:type="gramStart"/>
      <w:r w:rsidRPr="00102D49">
        <w:rPr>
          <w:rFonts w:ascii="Times New Roman" w:hAnsi="Times New Roman" w:cs="Times New Roman"/>
          <w:sz w:val="24"/>
          <w:szCs w:val="24"/>
          <w:lang w:eastAsia="ru-RU"/>
        </w:rPr>
        <w:t>ТВОЮ  проблему</w:t>
      </w:r>
      <w:proofErr w:type="gramEnd"/>
      <w:r w:rsidRPr="00102D49">
        <w:rPr>
          <w:rFonts w:ascii="Times New Roman" w:hAnsi="Times New Roman" w:cs="Times New Roman"/>
          <w:sz w:val="24"/>
          <w:szCs w:val="24"/>
          <w:lang w:eastAsia="ru-RU"/>
        </w:rPr>
        <w:t>?</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8.Закрытые вопросы</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Обычно заданные три вопроса подряд так, чтобы ответ состоял только из одного слова «Да» или «Нет».</w:t>
      </w:r>
    </w:p>
    <w:p w:rsidR="00102D49" w:rsidRPr="00102D49" w:rsidRDefault="00102D49" w:rsidP="00102D49">
      <w:pPr>
        <w:pStyle w:val="a3"/>
        <w:jc w:val="both"/>
        <w:rPr>
          <w:rFonts w:ascii="Times New Roman" w:hAnsi="Times New Roman" w:cs="Times New Roman"/>
          <w:sz w:val="24"/>
          <w:szCs w:val="24"/>
          <w:lang w:eastAsia="ru-RU"/>
        </w:rPr>
      </w:pPr>
      <w:proofErr w:type="gramStart"/>
      <w:r w:rsidRPr="00102D49">
        <w:rPr>
          <w:rFonts w:ascii="Times New Roman" w:hAnsi="Times New Roman" w:cs="Times New Roman"/>
          <w:sz w:val="24"/>
          <w:szCs w:val="24"/>
          <w:lang w:eastAsia="ru-RU"/>
        </w:rPr>
        <w:t>Например</w:t>
      </w:r>
      <w:proofErr w:type="gramEnd"/>
      <w:r w:rsidRPr="00102D49">
        <w:rPr>
          <w:rFonts w:ascii="Times New Roman" w:hAnsi="Times New Roman" w:cs="Times New Roman"/>
          <w:sz w:val="24"/>
          <w:szCs w:val="24"/>
          <w:lang w:eastAsia="ru-RU"/>
        </w:rPr>
        <w:t>: Вы хотите, чтоб конфликт быстро разрешился?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Вы хотите, что у вашего ребенка в будущем не было подобных проблем?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9.Чтение посланий тела</w:t>
      </w:r>
    </w:p>
    <w:p w:rsidR="00102D49" w:rsidRPr="00102D49" w:rsidRDefault="00102D49" w:rsidP="00102D49">
      <w:pPr>
        <w:pStyle w:val="a3"/>
        <w:jc w:val="both"/>
        <w:rPr>
          <w:rFonts w:ascii="Times New Roman" w:hAnsi="Times New Roman" w:cs="Times New Roman"/>
          <w:sz w:val="24"/>
          <w:szCs w:val="24"/>
          <w:lang w:eastAsia="ru-RU"/>
        </w:rPr>
      </w:pPr>
      <w:proofErr w:type="gramStart"/>
      <w:r w:rsidRPr="00102D49">
        <w:rPr>
          <w:rFonts w:ascii="Times New Roman" w:hAnsi="Times New Roman" w:cs="Times New Roman"/>
          <w:sz w:val="24"/>
          <w:szCs w:val="24"/>
          <w:lang w:eastAsia="ru-RU"/>
        </w:rPr>
        <w:t>Например</w:t>
      </w:r>
      <w:proofErr w:type="gramEnd"/>
      <w:r w:rsidRPr="00102D49">
        <w:rPr>
          <w:rFonts w:ascii="Times New Roman" w:hAnsi="Times New Roman" w:cs="Times New Roman"/>
          <w:sz w:val="24"/>
          <w:szCs w:val="24"/>
          <w:lang w:eastAsia="ru-RU"/>
        </w:rPr>
        <w:t>: Человек барабанит пальцами по столу.</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Читаем: Растущее </w:t>
      </w:r>
      <w:proofErr w:type="gramStart"/>
      <w:r w:rsidRPr="00102D49">
        <w:rPr>
          <w:rFonts w:ascii="Times New Roman" w:hAnsi="Times New Roman" w:cs="Times New Roman"/>
          <w:sz w:val="24"/>
          <w:szCs w:val="24"/>
          <w:lang w:eastAsia="ru-RU"/>
        </w:rPr>
        <w:t>внутреннее  раздражение</w:t>
      </w:r>
      <w:proofErr w:type="gramEnd"/>
      <w:r w:rsidRPr="00102D49">
        <w:rPr>
          <w:rFonts w:ascii="Times New Roman" w:hAnsi="Times New Roman" w:cs="Times New Roman"/>
          <w:sz w:val="24"/>
          <w:szCs w:val="24"/>
          <w:lang w:eastAsia="ru-RU"/>
        </w:rPr>
        <w:t>, недовольство происходящим.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10.Удвоение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Проговаривание внятно того, что </w:t>
      </w:r>
      <w:proofErr w:type="gramStart"/>
      <w:r w:rsidRPr="00102D49">
        <w:rPr>
          <w:rFonts w:ascii="Times New Roman" w:hAnsi="Times New Roman" w:cs="Times New Roman"/>
          <w:sz w:val="24"/>
          <w:szCs w:val="24"/>
          <w:lang w:eastAsia="ru-RU"/>
        </w:rPr>
        <w:t>медиант  безуспешно</w:t>
      </w:r>
      <w:proofErr w:type="gramEnd"/>
      <w:r w:rsidRPr="00102D49">
        <w:rPr>
          <w:rFonts w:ascii="Times New Roman" w:hAnsi="Times New Roman" w:cs="Times New Roman"/>
          <w:sz w:val="24"/>
          <w:szCs w:val="24"/>
          <w:lang w:eastAsia="ru-RU"/>
        </w:rPr>
        <w:t xml:space="preserve"> пытается сказать. Понятное формулирование фраз, которые могут быть двояко истолкованы. Помощь в выражении мысли.</w:t>
      </w:r>
    </w:p>
    <w:p w:rsid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Например ребенок-жертва </w:t>
      </w:r>
      <w:proofErr w:type="spellStart"/>
      <w:r w:rsidRPr="00102D49">
        <w:rPr>
          <w:rFonts w:ascii="Times New Roman" w:hAnsi="Times New Roman" w:cs="Times New Roman"/>
          <w:sz w:val="24"/>
          <w:szCs w:val="24"/>
          <w:lang w:eastAsia="ru-RU"/>
        </w:rPr>
        <w:t>буллинга</w:t>
      </w:r>
      <w:proofErr w:type="spellEnd"/>
      <w:r w:rsidRPr="00102D49">
        <w:rPr>
          <w:rFonts w:ascii="Times New Roman" w:hAnsi="Times New Roman" w:cs="Times New Roman"/>
          <w:sz w:val="24"/>
          <w:szCs w:val="24"/>
          <w:lang w:eastAsia="ru-RU"/>
        </w:rPr>
        <w:t xml:space="preserve"> (ситуации насилия со стороны </w:t>
      </w:r>
      <w:proofErr w:type="gramStart"/>
      <w:r w:rsidRPr="00102D49">
        <w:rPr>
          <w:rFonts w:ascii="Times New Roman" w:hAnsi="Times New Roman" w:cs="Times New Roman"/>
          <w:sz w:val="24"/>
          <w:szCs w:val="24"/>
          <w:lang w:eastAsia="ru-RU"/>
        </w:rPr>
        <w:t>сверстников)из</w:t>
      </w:r>
      <w:proofErr w:type="gramEnd"/>
      <w:r w:rsidRPr="00102D49">
        <w:rPr>
          <w:rFonts w:ascii="Times New Roman" w:hAnsi="Times New Roman" w:cs="Times New Roman"/>
          <w:sz w:val="24"/>
          <w:szCs w:val="24"/>
          <w:lang w:eastAsia="ru-RU"/>
        </w:rPr>
        <w:t xml:space="preserve"> страха перед  обидчиком не может сформулировать свою претензию к нему, то, что обижает. Медиатор выражает мысль коротко, ясно, простыми словами и спрашивает </w:t>
      </w:r>
      <w:proofErr w:type="gramStart"/>
      <w:r w:rsidRPr="00102D49">
        <w:rPr>
          <w:rFonts w:ascii="Times New Roman" w:hAnsi="Times New Roman" w:cs="Times New Roman"/>
          <w:sz w:val="24"/>
          <w:szCs w:val="24"/>
          <w:lang w:eastAsia="ru-RU"/>
        </w:rPr>
        <w:t>того</w:t>
      </w:r>
      <w:proofErr w:type="gramEnd"/>
      <w:r w:rsidRPr="00102D49">
        <w:rPr>
          <w:rFonts w:ascii="Times New Roman" w:hAnsi="Times New Roman" w:cs="Times New Roman"/>
          <w:sz w:val="24"/>
          <w:szCs w:val="24"/>
          <w:lang w:eastAsia="ru-RU"/>
        </w:rPr>
        <w:t xml:space="preserve"> кому помог, правильно ли сформулирована ли суть.</w:t>
      </w: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Default="00102D49" w:rsidP="00102D49">
      <w:pPr>
        <w:pStyle w:val="a3"/>
        <w:jc w:val="both"/>
        <w:rPr>
          <w:rFonts w:ascii="Times New Roman" w:hAnsi="Times New Roman" w:cs="Times New Roman"/>
          <w:sz w:val="24"/>
          <w:szCs w:val="24"/>
          <w:lang w:eastAsia="ru-RU"/>
        </w:rPr>
      </w:pPr>
    </w:p>
    <w:p w:rsidR="00102D49" w:rsidRPr="00102D49" w:rsidRDefault="00102D49" w:rsidP="00102D49">
      <w:pPr>
        <w:pStyle w:val="a3"/>
        <w:jc w:val="both"/>
        <w:rPr>
          <w:rFonts w:ascii="Times New Roman" w:hAnsi="Times New Roman" w:cs="Times New Roman"/>
          <w:sz w:val="24"/>
          <w:szCs w:val="24"/>
          <w:lang w:eastAsia="ru-RU"/>
        </w:rPr>
      </w:pP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 </w:t>
      </w:r>
    </w:p>
    <w:p w:rsidR="00102D49" w:rsidRPr="00102D49" w:rsidRDefault="00102D49" w:rsidP="00102D49">
      <w:pPr>
        <w:pStyle w:val="a3"/>
        <w:jc w:val="right"/>
        <w:rPr>
          <w:rFonts w:ascii="Times New Roman" w:hAnsi="Times New Roman" w:cs="Times New Roman"/>
          <w:b/>
          <w:sz w:val="24"/>
          <w:szCs w:val="24"/>
          <w:lang w:eastAsia="ru-RU"/>
        </w:rPr>
      </w:pPr>
      <w:r w:rsidRPr="00102D49">
        <w:rPr>
          <w:rFonts w:ascii="Times New Roman" w:hAnsi="Times New Roman" w:cs="Times New Roman"/>
          <w:b/>
          <w:sz w:val="24"/>
          <w:szCs w:val="24"/>
          <w:lang w:eastAsia="ru-RU"/>
        </w:rPr>
        <w:t>Приложение 4</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 задание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Ответственность педагога, выполняющего функции школьного медиатора</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6835"/>
        <w:gridCol w:w="3605"/>
      </w:tblGrid>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Несет ответственность</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Не несет ответственность</w:t>
            </w:r>
          </w:p>
        </w:tc>
      </w:tr>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Соблюдение конфиденциальности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За защиту персональных данных</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Отвечает за безопасность участников на встрече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За соблюдение принципов и стандартов медиации</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За результат медиации</w:t>
            </w:r>
          </w:p>
        </w:tc>
      </w:tr>
    </w:tbl>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задание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Ограничения и полномочия педагога, выполняющего функции школьного медиатора</w:t>
      </w:r>
    </w:p>
    <w:tbl>
      <w:tblPr>
        <w:tblW w:w="9923" w:type="dxa"/>
        <w:tblCellSpacing w:w="15" w:type="dxa"/>
        <w:tblCellMar>
          <w:top w:w="15" w:type="dxa"/>
          <w:left w:w="15" w:type="dxa"/>
          <w:bottom w:w="15" w:type="dxa"/>
          <w:right w:w="15" w:type="dxa"/>
        </w:tblCellMar>
        <w:tblLook w:val="04A0" w:firstRow="1" w:lastRow="0" w:firstColumn="1" w:lastColumn="0" w:noHBand="0" w:noVBand="1"/>
      </w:tblPr>
      <w:tblGrid>
        <w:gridCol w:w="3434"/>
        <w:gridCol w:w="6489"/>
      </w:tblGrid>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Полномочия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(вправе)</w:t>
            </w:r>
          </w:p>
        </w:tc>
        <w:tc>
          <w:tcPr>
            <w:tcW w:w="6444" w:type="dxa"/>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Ограничения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(не вправе)</w:t>
            </w:r>
          </w:p>
        </w:tc>
      </w:tr>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Медиатор сопровождает стороны на пути устранения конфликта, но не ведет их по нему.</w:t>
            </w:r>
          </w:p>
        </w:tc>
        <w:tc>
          <w:tcPr>
            <w:tcW w:w="6444" w:type="dxa"/>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Медиатор в образовательной организации в период работы со сторонами конфликта не вправе: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Вносить, если стороны не договорились об ином, предложения о вариантах урегулирования спора.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Ставить своими действиями какую-либо из сторон в преимущественное положение, равно как и умалять права и законные интересы одной из сторон.</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Быть представителем какой-либо из сторон.</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Оказывать какой-либо из сторон юридическую, социально- педагогическую, консультационную или иную помощь.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 Осуществлять функции медиатора, если при проведении процедуры медиации он лично (прямо или косвенно) заинтересован в </w:t>
            </w:r>
            <w:proofErr w:type="spellStart"/>
            <w:r w:rsidRPr="00102D49">
              <w:rPr>
                <w:rFonts w:ascii="Times New Roman" w:hAnsi="Times New Roman" w:cs="Times New Roman"/>
                <w:sz w:val="24"/>
                <w:szCs w:val="24"/>
                <w:lang w:eastAsia="ru-RU"/>
              </w:rPr>
              <w:t>еѐ</w:t>
            </w:r>
            <w:proofErr w:type="spellEnd"/>
            <w:r w:rsidRPr="00102D49">
              <w:rPr>
                <w:rFonts w:ascii="Times New Roman" w:hAnsi="Times New Roman" w:cs="Times New Roman"/>
                <w:sz w:val="24"/>
                <w:szCs w:val="24"/>
                <w:lang w:eastAsia="ru-RU"/>
              </w:rPr>
              <w:t xml:space="preserve"> результатах, в том числе состоит с лицом, являющимся одной из сторон, в родственных отношениях.</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Делать без согласия сторон публичные заявления по существу спора.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Разглашать информацию, относящуюся к процедуре медиации и ставшей ему известной при её проведении, без согласия сторон.</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Категорично настаивать на участии сторон в медиации, настаивать на продолжении процедуры, если стороны (одна из сторон) решили её прекратить до момента итоговой договорённости и заявили об этом.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Он не в праве: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ни судить,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ни примирять,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ни делать заключений,</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ни давать оценок</w:t>
            </w:r>
          </w:p>
        </w:tc>
      </w:tr>
    </w:tbl>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4 задание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Обязанности и права для педагога, выполняющего функции школьного медиатора</w:t>
      </w:r>
    </w:p>
    <w:tbl>
      <w:tblPr>
        <w:tblW w:w="9923" w:type="dxa"/>
        <w:tblCellSpacing w:w="15" w:type="dxa"/>
        <w:tblCellMar>
          <w:top w:w="15" w:type="dxa"/>
          <w:left w:w="15" w:type="dxa"/>
          <w:bottom w:w="15" w:type="dxa"/>
          <w:right w:w="15" w:type="dxa"/>
        </w:tblCellMar>
        <w:tblLook w:val="04A0" w:firstRow="1" w:lastRow="0" w:firstColumn="1" w:lastColumn="0" w:noHBand="0" w:noVBand="1"/>
      </w:tblPr>
      <w:tblGrid>
        <w:gridCol w:w="5247"/>
        <w:gridCol w:w="4676"/>
      </w:tblGrid>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Обязанности</w:t>
            </w:r>
          </w:p>
        </w:tc>
        <w:tc>
          <w:tcPr>
            <w:tcW w:w="4631" w:type="dxa"/>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Права</w:t>
            </w:r>
          </w:p>
        </w:tc>
      </w:tr>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 Руководствоваться действующим законодательством Российской Федерации, </w:t>
            </w:r>
            <w:r w:rsidRPr="00102D49">
              <w:rPr>
                <w:rFonts w:ascii="Times New Roman" w:hAnsi="Times New Roman" w:cs="Times New Roman"/>
                <w:sz w:val="24"/>
                <w:szCs w:val="24"/>
                <w:lang w:eastAsia="ru-RU"/>
              </w:rPr>
              <w:lastRenderedPageBreak/>
              <w:t>нормативными актами регионального и местного уровней, локальными актами школы, работником которой является. - Соблюдать принципы проведения процедуры медиации. 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Рассматривать вопросы и принимать решения строго в границах своей компетенции в качестве медиатора.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Защищать интересы учащихся своей организации в рамках своей компетенции</w:t>
            </w:r>
          </w:p>
        </w:tc>
        <w:tc>
          <w:tcPr>
            <w:tcW w:w="4631" w:type="dxa"/>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 Иметь доступ к документам школы в части дел, касающихся учащихся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 Обобщать и запрашивать у сотрудников и педагогов информацию, связанную с изучением интересов детей и подростков относительно ситуации с которой работает. - Проводить социологические опросы в рамках своей компетенции.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 Повышать свою квалификацию, владеть новейшей правовой информацией по вопросам медиации в сфере образования и защиты прав детей и </w:t>
            </w:r>
            <w:proofErr w:type="spellStart"/>
            <w:r w:rsidRPr="00102D49">
              <w:rPr>
                <w:rFonts w:ascii="Times New Roman" w:hAnsi="Times New Roman" w:cs="Times New Roman"/>
                <w:sz w:val="24"/>
                <w:szCs w:val="24"/>
                <w:lang w:eastAsia="ru-RU"/>
              </w:rPr>
              <w:t>молодѐжи</w:t>
            </w:r>
            <w:proofErr w:type="spellEnd"/>
            <w:r w:rsidRPr="00102D49">
              <w:rPr>
                <w:rFonts w:ascii="Times New Roman" w:hAnsi="Times New Roman" w:cs="Times New Roman"/>
                <w:sz w:val="24"/>
                <w:szCs w:val="24"/>
                <w:lang w:eastAsia="ru-RU"/>
              </w:rPr>
              <w:t>.</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Вести регистрацию выполненной работы в любой форме, содержание которой не противоречит принципам медиации, в том числе принципам конфиденциальности (в соответствии с ФЗ № 193).</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 Самостоятельно определять порядок проведения процедуры медиации с </w:t>
            </w:r>
            <w:proofErr w:type="spellStart"/>
            <w:r w:rsidRPr="00102D49">
              <w:rPr>
                <w:rFonts w:ascii="Times New Roman" w:hAnsi="Times New Roman" w:cs="Times New Roman"/>
                <w:sz w:val="24"/>
                <w:szCs w:val="24"/>
                <w:lang w:eastAsia="ru-RU"/>
              </w:rPr>
              <w:t>учѐтом</w:t>
            </w:r>
            <w:proofErr w:type="spellEnd"/>
            <w:r w:rsidRPr="00102D49">
              <w:rPr>
                <w:rFonts w:ascii="Times New Roman" w:hAnsi="Times New Roman" w:cs="Times New Roman"/>
                <w:sz w:val="24"/>
                <w:szCs w:val="24"/>
                <w:lang w:eastAsia="ru-RU"/>
              </w:rPr>
              <w:t xml:space="preserve"> обстоятельств возникшего спора, пожеланий сторон и необходимости урегулирования спора, при условии использования форм и методов, содержание которых не противоречит основным принципам медиации (в соответствии с ФЗ №193).</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 В течении всей процедуры медиации медиатор в школе вправе встречаться и поддерживать связь как со всеми сторонами вместе, так и с каждой по отдельности. -Отказаться от проведения процедуры медиации на любом </w:t>
            </w:r>
            <w:proofErr w:type="spellStart"/>
            <w:r w:rsidRPr="00102D49">
              <w:rPr>
                <w:rFonts w:ascii="Times New Roman" w:hAnsi="Times New Roman" w:cs="Times New Roman"/>
                <w:sz w:val="24"/>
                <w:szCs w:val="24"/>
                <w:lang w:eastAsia="ru-RU"/>
              </w:rPr>
              <w:t>еѐ</w:t>
            </w:r>
            <w:proofErr w:type="spellEnd"/>
            <w:r w:rsidRPr="00102D49">
              <w:rPr>
                <w:rFonts w:ascii="Times New Roman" w:hAnsi="Times New Roman" w:cs="Times New Roman"/>
                <w:sz w:val="24"/>
                <w:szCs w:val="24"/>
                <w:lang w:eastAsia="ru-RU"/>
              </w:rPr>
              <w:t xml:space="preserve"> этапе, если при проведении процедуры медиации он, анализируя полученную в ходе медиации информацию, </w:t>
            </w:r>
            <w:proofErr w:type="spellStart"/>
            <w:r w:rsidRPr="00102D49">
              <w:rPr>
                <w:rFonts w:ascii="Times New Roman" w:hAnsi="Times New Roman" w:cs="Times New Roman"/>
                <w:sz w:val="24"/>
                <w:szCs w:val="24"/>
                <w:lang w:eastAsia="ru-RU"/>
              </w:rPr>
              <w:t>придѐт</w:t>
            </w:r>
            <w:proofErr w:type="spellEnd"/>
            <w:r w:rsidRPr="00102D49">
              <w:rPr>
                <w:rFonts w:ascii="Times New Roman" w:hAnsi="Times New Roman" w:cs="Times New Roman"/>
                <w:sz w:val="24"/>
                <w:szCs w:val="24"/>
                <w:lang w:eastAsia="ru-RU"/>
              </w:rPr>
              <w:t xml:space="preserve"> к выводу, что лично (прямо или косвенно), заинтересован в результате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Отказаться от проведения процедуры медиации, если выяснит, что не сможет по каким-либо причинам соблюдать принципы медиации (принципы добровольности и равноправия сторон, беспристрастности и независимости медиатора).</w:t>
            </w:r>
          </w:p>
        </w:tc>
      </w:tr>
      <w:tr w:rsidR="00102D49" w:rsidRPr="00102D49" w:rsidTr="00102D49">
        <w:trPr>
          <w:tblCellSpacing w:w="15" w:type="dxa"/>
        </w:trPr>
        <w:tc>
          <w:tcPr>
            <w:tcW w:w="9863" w:type="dxa"/>
            <w:gridSpan w:val="2"/>
            <w:vAlign w:val="center"/>
            <w:hideMark/>
          </w:tcPr>
          <w:p w:rsidR="00102D49" w:rsidRPr="00102D49" w:rsidRDefault="00102D49" w:rsidP="00102D49">
            <w:pPr>
              <w:pStyle w:val="a3"/>
              <w:jc w:val="both"/>
              <w:rPr>
                <w:rFonts w:ascii="Times New Roman" w:hAnsi="Times New Roman" w:cs="Times New Roman"/>
                <w:sz w:val="24"/>
                <w:szCs w:val="24"/>
                <w:lang w:eastAsia="ru-RU"/>
              </w:rPr>
            </w:pPr>
          </w:p>
        </w:tc>
      </w:tr>
    </w:tbl>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5 задание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Правила поведения для медиатора и </w:t>
      </w:r>
      <w:proofErr w:type="spellStart"/>
      <w:r w:rsidRPr="00102D49">
        <w:rPr>
          <w:rFonts w:ascii="Times New Roman" w:hAnsi="Times New Roman" w:cs="Times New Roman"/>
          <w:sz w:val="24"/>
          <w:szCs w:val="24"/>
          <w:lang w:eastAsia="ru-RU"/>
        </w:rPr>
        <w:t>медиантов</w:t>
      </w:r>
      <w:proofErr w:type="spellEnd"/>
      <w:r w:rsidRPr="00102D49">
        <w:rPr>
          <w:rFonts w:ascii="Times New Roman" w:hAnsi="Times New Roman" w:cs="Times New Roman"/>
          <w:sz w:val="24"/>
          <w:szCs w:val="24"/>
          <w:lang w:eastAsia="ru-RU"/>
        </w:rPr>
        <w:t xml:space="preserve"> во время поведения </w:t>
      </w:r>
      <w:proofErr w:type="spellStart"/>
      <w:r w:rsidRPr="00102D49">
        <w:rPr>
          <w:rFonts w:ascii="Times New Roman" w:hAnsi="Times New Roman" w:cs="Times New Roman"/>
          <w:sz w:val="24"/>
          <w:szCs w:val="24"/>
          <w:lang w:eastAsia="ru-RU"/>
        </w:rPr>
        <w:t>медиационной</w:t>
      </w:r>
      <w:proofErr w:type="spellEnd"/>
      <w:r w:rsidRPr="00102D49">
        <w:rPr>
          <w:rFonts w:ascii="Times New Roman" w:hAnsi="Times New Roman" w:cs="Times New Roman"/>
          <w:sz w:val="24"/>
          <w:szCs w:val="24"/>
          <w:lang w:eastAsia="ru-RU"/>
        </w:rPr>
        <w:t xml:space="preserve"> сессии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Правила для </w:t>
      </w:r>
      <w:proofErr w:type="spellStart"/>
      <w:r w:rsidRPr="00102D49">
        <w:rPr>
          <w:rFonts w:ascii="Times New Roman" w:hAnsi="Times New Roman" w:cs="Times New Roman"/>
          <w:sz w:val="24"/>
          <w:szCs w:val="24"/>
          <w:lang w:eastAsia="ru-RU"/>
        </w:rPr>
        <w:t>медиантов</w:t>
      </w:r>
      <w:proofErr w:type="spellEnd"/>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Не перебивать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Не оскорблять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У медиатора есть право остановить процесс</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Соблюдать принцип равноправия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Есть возможность поговорить с медиатором «тет-а-тет».</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Правила для медиатора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Нейтральность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 </w:t>
      </w:r>
      <w:proofErr w:type="spellStart"/>
      <w:r w:rsidRPr="00102D49">
        <w:rPr>
          <w:rFonts w:ascii="Times New Roman" w:hAnsi="Times New Roman" w:cs="Times New Roman"/>
          <w:sz w:val="24"/>
          <w:szCs w:val="24"/>
          <w:lang w:eastAsia="ru-RU"/>
        </w:rPr>
        <w:t>Безоценочность</w:t>
      </w:r>
      <w:proofErr w:type="spellEnd"/>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Конфиденциальность</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Организация только процесса примирения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Ограничение количества участников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 Индивидуальное общение с каждым </w:t>
      </w:r>
      <w:proofErr w:type="spellStart"/>
      <w:r w:rsidRPr="00102D49">
        <w:rPr>
          <w:rFonts w:ascii="Times New Roman" w:hAnsi="Times New Roman" w:cs="Times New Roman"/>
          <w:sz w:val="24"/>
          <w:szCs w:val="24"/>
          <w:lang w:eastAsia="ru-RU"/>
        </w:rPr>
        <w:t>медиантом</w:t>
      </w:r>
      <w:proofErr w:type="spellEnd"/>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6 задание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Риски и преимущества участия несовершеннолетних детей в проведении медиации в качестве медиаторов.</w:t>
      </w: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2702"/>
        <w:gridCol w:w="7079"/>
      </w:tblGrid>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Риски</w:t>
            </w:r>
          </w:p>
        </w:tc>
        <w:tc>
          <w:tcPr>
            <w:tcW w:w="7034" w:type="dxa"/>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Преимущества</w:t>
            </w:r>
          </w:p>
        </w:tc>
      </w:tr>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Рискуют быть втянутыми в конфликт</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Получить психологическую травму</w:t>
            </w:r>
          </w:p>
        </w:tc>
        <w:tc>
          <w:tcPr>
            <w:tcW w:w="7034" w:type="dxa"/>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Обучение детей в рамках Метода </w:t>
            </w:r>
            <w:r w:rsidRPr="00102D49">
              <w:rPr>
                <w:rFonts w:ascii="Times New Roman" w:hAnsi="Times New Roman" w:cs="Times New Roman"/>
                <w:sz w:val="24"/>
                <w:szCs w:val="24"/>
                <w:lang w:eastAsia="ru-RU"/>
              </w:rPr>
              <w:t>М</w:t>
            </w:r>
            <w:r>
              <w:rPr>
                <w:rFonts w:ascii="Times New Roman" w:hAnsi="Times New Roman" w:cs="Times New Roman"/>
                <w:sz w:val="24"/>
                <w:szCs w:val="24"/>
                <w:lang w:eastAsia="ru-RU"/>
              </w:rPr>
              <w:t>едиации</w:t>
            </w:r>
            <w:r w:rsidRPr="00102D49">
              <w:rPr>
                <w:rFonts w:ascii="Times New Roman" w:hAnsi="Times New Roman" w:cs="Times New Roman"/>
                <w:sz w:val="24"/>
                <w:szCs w:val="24"/>
                <w:lang w:eastAsia="ru-RU"/>
              </w:rPr>
              <w:t xml:space="preserve"> должно способствовать решению следующих задач:</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учить детей самоуважению, формированию у них чувства собственного достоинства;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формировать и развивать у детей активную жизненную позицию, умение принимать на себя ответственность за дальнейшее развитие собственного жизненного сценария, сознавая силу своего влияния на окружающий мир;</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уметь находить в себе позитивные качества и способности, развивать и реализовывать их;</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учить сопереживанию, умению понять, принять и ценить другого, поставить себя на место другого, быть чутким и отзывчивым.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Участие в "группе равных" - это способ позитивной социализации, позволяющий приобретать опыт участия в принятии решений, проявления активной жизненной позиции, уважительного и чуткого отношения к потребностям окружающих.</w:t>
            </w:r>
          </w:p>
        </w:tc>
      </w:tr>
    </w:tbl>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Указать варианты организации участия детей в работе службы без рисков.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1.Если несовершеннолетний медиатор психологически готов участвовать в медиации (возможно, необходимо проконсультироваться с психологом).</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2. Если участники конфликта психически уравновешены.</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3. Взрослый медиатор должен оценить ситуацию конфликта и взять на себя полностью защиту прав ребенка медиатора.</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7 задание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Риски и преимущества участия родителей/ законных представителей несовершеннолетних детей несовершеннолетних обучающихся в работе службы в качестве медиаторов.</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3010"/>
        <w:gridCol w:w="7430"/>
      </w:tblGrid>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Риски</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Преимущества</w:t>
            </w:r>
          </w:p>
        </w:tc>
      </w:tr>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Рискуют быть втянутыми в конфликт</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Получить психологическую травму</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Метод ШМ позволяет взрослым выработать навык конструктивного взаимодействия и способность сохранения его в сложных, стрессовых ситуациях.</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Повышает уровень социальной и конфликтной компетентности.</w:t>
            </w:r>
          </w:p>
        </w:tc>
      </w:tr>
    </w:tbl>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Указать варианты организации участия родителей/ законных представителей несовершеннолетних детей несовершеннолетних обучающихся в работе службы без рисков.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Если получено согласие со стороны родителей (законного представителя) ребенка (участника конфликта) на участие в процедуре родителей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lastRenderedPageBreak/>
        <w:t>Если сами несовершеннолетние медианты не возражают против присутствия родителей медиаторов.</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Если родители медианты четко соблюдают обязанности, ограничения и принципы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8 задание</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363"/>
        <w:gridCol w:w="2706"/>
        <w:gridCol w:w="3240"/>
        <w:gridCol w:w="2131"/>
      </w:tblGrid>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Обязательные документы</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Факультативные (желательные или обязательные по решению учредителя документы)</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Необязательные, но нужные</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Необязательные (не нужные)</w:t>
            </w:r>
          </w:p>
        </w:tc>
      </w:tr>
      <w:tr w:rsidR="00102D49" w:rsidRPr="00102D49" w:rsidTr="00102D49">
        <w:trPr>
          <w:tblCellSpacing w:w="15" w:type="dxa"/>
        </w:trPr>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Приказ о создании службы.</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Положение о службе.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Согласие на использование и хранение службой персональных данных.</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Соглашение о проведении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Письменное согласие родителей на участие ребенка в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Форма учета обращений </w:t>
            </w:r>
            <w:proofErr w:type="spellStart"/>
            <w:r w:rsidRPr="00102D49">
              <w:rPr>
                <w:rFonts w:ascii="Times New Roman" w:hAnsi="Times New Roman" w:cs="Times New Roman"/>
                <w:sz w:val="24"/>
                <w:szCs w:val="24"/>
                <w:lang w:eastAsia="ru-RU"/>
              </w:rPr>
              <w:t>медиантов</w:t>
            </w:r>
            <w:proofErr w:type="spellEnd"/>
            <w:r w:rsidRPr="00102D49">
              <w:rPr>
                <w:rFonts w:ascii="Times New Roman" w:hAnsi="Times New Roman" w:cs="Times New Roman"/>
                <w:sz w:val="24"/>
                <w:szCs w:val="24"/>
                <w:lang w:eastAsia="ru-RU"/>
              </w:rPr>
              <w:t xml:space="preserve"> в службу (аналитическая)</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Форма регистрации обращений. Положение о педагоге выполняющем функции медиатора</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Журнал предварительных бесед с медиантами.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Журнал учета обращений в службу.</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Журнал регистрации отказов в участии медиации.</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Письменное согласие совершеннолетних (взрослых </w:t>
            </w:r>
            <w:proofErr w:type="spellStart"/>
            <w:r w:rsidRPr="00102D49">
              <w:rPr>
                <w:rFonts w:ascii="Times New Roman" w:hAnsi="Times New Roman" w:cs="Times New Roman"/>
                <w:sz w:val="24"/>
                <w:szCs w:val="24"/>
                <w:lang w:eastAsia="ru-RU"/>
              </w:rPr>
              <w:t>медиантов</w:t>
            </w:r>
            <w:proofErr w:type="spellEnd"/>
            <w:r w:rsidRPr="00102D49">
              <w:rPr>
                <w:rFonts w:ascii="Times New Roman" w:hAnsi="Times New Roman" w:cs="Times New Roman"/>
                <w:sz w:val="24"/>
                <w:szCs w:val="24"/>
                <w:lang w:eastAsia="ru-RU"/>
              </w:rPr>
              <w:t xml:space="preserve">) в медиации. </w:t>
            </w:r>
            <w:proofErr w:type="spellStart"/>
            <w:r w:rsidRPr="00102D49">
              <w:rPr>
                <w:rFonts w:ascii="Times New Roman" w:hAnsi="Times New Roman" w:cs="Times New Roman"/>
                <w:sz w:val="24"/>
                <w:szCs w:val="24"/>
                <w:lang w:eastAsia="ru-RU"/>
              </w:rPr>
              <w:t>Медиотивное</w:t>
            </w:r>
            <w:proofErr w:type="spellEnd"/>
            <w:r w:rsidRPr="00102D49">
              <w:rPr>
                <w:rFonts w:ascii="Times New Roman" w:hAnsi="Times New Roman" w:cs="Times New Roman"/>
                <w:sz w:val="24"/>
                <w:szCs w:val="24"/>
                <w:lang w:eastAsia="ru-RU"/>
              </w:rPr>
              <w:t xml:space="preserve"> соглашение.</w:t>
            </w:r>
          </w:p>
          <w:p w:rsidR="00102D49" w:rsidRPr="00102D49" w:rsidRDefault="00102D49" w:rsidP="00102D49">
            <w:pPr>
              <w:pStyle w:val="a3"/>
              <w:jc w:val="both"/>
              <w:rPr>
                <w:rFonts w:ascii="Times New Roman" w:hAnsi="Times New Roman" w:cs="Times New Roman"/>
                <w:sz w:val="24"/>
                <w:szCs w:val="24"/>
                <w:lang w:eastAsia="ru-RU"/>
              </w:rPr>
            </w:pPr>
            <w:r w:rsidRPr="00102D49">
              <w:rPr>
                <w:rFonts w:ascii="Times New Roman" w:hAnsi="Times New Roman" w:cs="Times New Roman"/>
                <w:sz w:val="24"/>
                <w:szCs w:val="24"/>
                <w:lang w:eastAsia="ru-RU"/>
              </w:rPr>
              <w:t xml:space="preserve">Письменное согласие несовершеннолетних </w:t>
            </w:r>
            <w:proofErr w:type="spellStart"/>
            <w:r w:rsidRPr="00102D49">
              <w:rPr>
                <w:rFonts w:ascii="Times New Roman" w:hAnsi="Times New Roman" w:cs="Times New Roman"/>
                <w:sz w:val="24"/>
                <w:szCs w:val="24"/>
                <w:lang w:eastAsia="ru-RU"/>
              </w:rPr>
              <w:t>медиантов</w:t>
            </w:r>
            <w:proofErr w:type="spellEnd"/>
            <w:r w:rsidRPr="00102D49">
              <w:rPr>
                <w:rFonts w:ascii="Times New Roman" w:hAnsi="Times New Roman" w:cs="Times New Roman"/>
                <w:sz w:val="24"/>
                <w:szCs w:val="24"/>
                <w:lang w:eastAsia="ru-RU"/>
              </w:rPr>
              <w:t xml:space="preserve"> на участие в медиации</w:t>
            </w:r>
          </w:p>
        </w:tc>
        <w:tc>
          <w:tcPr>
            <w:tcW w:w="0" w:type="auto"/>
            <w:tcMar>
              <w:top w:w="75" w:type="dxa"/>
              <w:left w:w="150" w:type="dxa"/>
              <w:bottom w:w="75" w:type="dxa"/>
              <w:right w:w="150" w:type="dxa"/>
            </w:tcMar>
            <w:hideMark/>
          </w:tcPr>
          <w:p w:rsidR="00102D49" w:rsidRPr="00102D49" w:rsidRDefault="00102D49" w:rsidP="00102D49">
            <w:pPr>
              <w:pStyle w:val="a3"/>
              <w:jc w:val="both"/>
              <w:rPr>
                <w:rFonts w:ascii="Times New Roman" w:hAnsi="Times New Roman" w:cs="Times New Roman"/>
                <w:sz w:val="24"/>
                <w:szCs w:val="24"/>
                <w:lang w:eastAsia="ru-RU"/>
              </w:rPr>
            </w:pPr>
          </w:p>
        </w:tc>
      </w:tr>
    </w:tbl>
    <w:p w:rsidR="000A2B66" w:rsidRPr="00102D49" w:rsidRDefault="000A2B66" w:rsidP="00102D49">
      <w:pPr>
        <w:pStyle w:val="a3"/>
        <w:jc w:val="both"/>
        <w:rPr>
          <w:rFonts w:ascii="Times New Roman" w:hAnsi="Times New Roman" w:cs="Times New Roman"/>
          <w:sz w:val="24"/>
          <w:szCs w:val="24"/>
        </w:rPr>
      </w:pPr>
    </w:p>
    <w:sectPr w:rsidR="000A2B66" w:rsidRPr="0010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49"/>
    <w:rsid w:val="000A2B66"/>
    <w:rsid w:val="0010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6BE1"/>
  <w15:chartTrackingRefBased/>
  <w15:docId w15:val="{A8B8EE74-40B6-4015-A0B1-33CDD674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93330">
      <w:bodyDiv w:val="1"/>
      <w:marLeft w:val="0"/>
      <w:marRight w:val="0"/>
      <w:marTop w:val="0"/>
      <w:marBottom w:val="0"/>
      <w:divBdr>
        <w:top w:val="none" w:sz="0" w:space="0" w:color="auto"/>
        <w:left w:val="none" w:sz="0" w:space="0" w:color="auto"/>
        <w:bottom w:val="none" w:sz="0" w:space="0" w:color="auto"/>
        <w:right w:val="none" w:sz="0" w:space="0" w:color="auto"/>
      </w:divBdr>
      <w:divsChild>
        <w:div w:id="1537693765">
          <w:marLeft w:val="0"/>
          <w:marRight w:val="0"/>
          <w:marTop w:val="0"/>
          <w:marBottom w:val="240"/>
          <w:divBdr>
            <w:top w:val="none" w:sz="0" w:space="0" w:color="auto"/>
            <w:left w:val="none" w:sz="0" w:space="0" w:color="auto"/>
            <w:bottom w:val="none" w:sz="0" w:space="0" w:color="auto"/>
            <w:right w:val="none" w:sz="0" w:space="0" w:color="auto"/>
          </w:divBdr>
        </w:div>
        <w:div w:id="1847939182">
          <w:marLeft w:val="0"/>
          <w:marRight w:val="0"/>
          <w:marTop w:val="0"/>
          <w:marBottom w:val="240"/>
          <w:divBdr>
            <w:top w:val="none" w:sz="0" w:space="0" w:color="auto"/>
            <w:left w:val="none" w:sz="0" w:space="0" w:color="auto"/>
            <w:bottom w:val="none" w:sz="0" w:space="0" w:color="auto"/>
            <w:right w:val="none" w:sz="0" w:space="0" w:color="auto"/>
          </w:divBdr>
        </w:div>
        <w:div w:id="992298336">
          <w:marLeft w:val="0"/>
          <w:marRight w:val="0"/>
          <w:marTop w:val="0"/>
          <w:marBottom w:val="240"/>
          <w:divBdr>
            <w:top w:val="none" w:sz="0" w:space="0" w:color="auto"/>
            <w:left w:val="none" w:sz="0" w:space="0" w:color="auto"/>
            <w:bottom w:val="none" w:sz="0" w:space="0" w:color="auto"/>
            <w:right w:val="none" w:sz="0" w:space="0" w:color="auto"/>
          </w:divBdr>
        </w:div>
        <w:div w:id="365443985">
          <w:marLeft w:val="0"/>
          <w:marRight w:val="0"/>
          <w:marTop w:val="0"/>
          <w:marBottom w:val="240"/>
          <w:divBdr>
            <w:top w:val="none" w:sz="0" w:space="0" w:color="auto"/>
            <w:left w:val="none" w:sz="0" w:space="0" w:color="auto"/>
            <w:bottom w:val="none" w:sz="0" w:space="0" w:color="auto"/>
            <w:right w:val="none" w:sz="0" w:space="0" w:color="auto"/>
          </w:divBdr>
        </w:div>
        <w:div w:id="1431313255">
          <w:marLeft w:val="0"/>
          <w:marRight w:val="0"/>
          <w:marTop w:val="0"/>
          <w:marBottom w:val="240"/>
          <w:divBdr>
            <w:top w:val="none" w:sz="0" w:space="0" w:color="auto"/>
            <w:left w:val="none" w:sz="0" w:space="0" w:color="auto"/>
            <w:bottom w:val="none" w:sz="0" w:space="0" w:color="auto"/>
            <w:right w:val="none" w:sz="0" w:space="0" w:color="auto"/>
          </w:divBdr>
        </w:div>
        <w:div w:id="1175419723">
          <w:marLeft w:val="0"/>
          <w:marRight w:val="0"/>
          <w:marTop w:val="0"/>
          <w:marBottom w:val="240"/>
          <w:divBdr>
            <w:top w:val="none" w:sz="0" w:space="0" w:color="auto"/>
            <w:left w:val="none" w:sz="0" w:space="0" w:color="auto"/>
            <w:bottom w:val="none" w:sz="0" w:space="0" w:color="auto"/>
            <w:right w:val="none" w:sz="0" w:space="0" w:color="auto"/>
          </w:divBdr>
        </w:div>
        <w:div w:id="475267336">
          <w:marLeft w:val="0"/>
          <w:marRight w:val="0"/>
          <w:marTop w:val="0"/>
          <w:marBottom w:val="240"/>
          <w:divBdr>
            <w:top w:val="none" w:sz="0" w:space="0" w:color="auto"/>
            <w:left w:val="none" w:sz="0" w:space="0" w:color="auto"/>
            <w:bottom w:val="none" w:sz="0" w:space="0" w:color="auto"/>
            <w:right w:val="none" w:sz="0" w:space="0" w:color="auto"/>
          </w:divBdr>
        </w:div>
        <w:div w:id="565456121">
          <w:marLeft w:val="0"/>
          <w:marRight w:val="0"/>
          <w:marTop w:val="0"/>
          <w:marBottom w:val="240"/>
          <w:divBdr>
            <w:top w:val="none" w:sz="0" w:space="0" w:color="auto"/>
            <w:left w:val="none" w:sz="0" w:space="0" w:color="auto"/>
            <w:bottom w:val="none" w:sz="0" w:space="0" w:color="auto"/>
            <w:right w:val="none" w:sz="0" w:space="0" w:color="auto"/>
          </w:divBdr>
        </w:div>
        <w:div w:id="1660688165">
          <w:marLeft w:val="0"/>
          <w:marRight w:val="0"/>
          <w:marTop w:val="0"/>
          <w:marBottom w:val="240"/>
          <w:divBdr>
            <w:top w:val="none" w:sz="0" w:space="0" w:color="auto"/>
            <w:left w:val="none" w:sz="0" w:space="0" w:color="auto"/>
            <w:bottom w:val="none" w:sz="0" w:space="0" w:color="auto"/>
            <w:right w:val="none" w:sz="0" w:space="0" w:color="auto"/>
          </w:divBdr>
        </w:div>
        <w:div w:id="1933469538">
          <w:marLeft w:val="0"/>
          <w:marRight w:val="0"/>
          <w:marTop w:val="0"/>
          <w:marBottom w:val="240"/>
          <w:divBdr>
            <w:top w:val="none" w:sz="0" w:space="0" w:color="auto"/>
            <w:left w:val="none" w:sz="0" w:space="0" w:color="auto"/>
            <w:bottom w:val="none" w:sz="0" w:space="0" w:color="auto"/>
            <w:right w:val="none" w:sz="0" w:space="0" w:color="auto"/>
          </w:divBdr>
        </w:div>
        <w:div w:id="1397508338">
          <w:marLeft w:val="0"/>
          <w:marRight w:val="0"/>
          <w:marTop w:val="0"/>
          <w:marBottom w:val="240"/>
          <w:divBdr>
            <w:top w:val="none" w:sz="0" w:space="0" w:color="auto"/>
            <w:left w:val="none" w:sz="0" w:space="0" w:color="auto"/>
            <w:bottom w:val="none" w:sz="0" w:space="0" w:color="auto"/>
            <w:right w:val="none" w:sz="0" w:space="0" w:color="auto"/>
          </w:divBdr>
        </w:div>
        <w:div w:id="404452350">
          <w:marLeft w:val="0"/>
          <w:marRight w:val="0"/>
          <w:marTop w:val="0"/>
          <w:marBottom w:val="240"/>
          <w:divBdr>
            <w:top w:val="none" w:sz="0" w:space="0" w:color="auto"/>
            <w:left w:val="none" w:sz="0" w:space="0" w:color="auto"/>
            <w:bottom w:val="none" w:sz="0" w:space="0" w:color="auto"/>
            <w:right w:val="none" w:sz="0" w:space="0" w:color="auto"/>
          </w:divBdr>
        </w:div>
        <w:div w:id="249706530">
          <w:marLeft w:val="0"/>
          <w:marRight w:val="0"/>
          <w:marTop w:val="0"/>
          <w:marBottom w:val="240"/>
          <w:divBdr>
            <w:top w:val="none" w:sz="0" w:space="0" w:color="auto"/>
            <w:left w:val="none" w:sz="0" w:space="0" w:color="auto"/>
            <w:bottom w:val="none" w:sz="0" w:space="0" w:color="auto"/>
            <w:right w:val="none" w:sz="0" w:space="0" w:color="auto"/>
          </w:divBdr>
        </w:div>
        <w:div w:id="2028360206">
          <w:marLeft w:val="0"/>
          <w:marRight w:val="0"/>
          <w:marTop w:val="0"/>
          <w:marBottom w:val="240"/>
          <w:divBdr>
            <w:top w:val="none" w:sz="0" w:space="0" w:color="auto"/>
            <w:left w:val="none" w:sz="0" w:space="0" w:color="auto"/>
            <w:bottom w:val="none" w:sz="0" w:space="0" w:color="auto"/>
            <w:right w:val="none" w:sz="0" w:space="0" w:color="auto"/>
          </w:divBdr>
        </w:div>
        <w:div w:id="292294897">
          <w:marLeft w:val="0"/>
          <w:marRight w:val="0"/>
          <w:marTop w:val="0"/>
          <w:marBottom w:val="240"/>
          <w:divBdr>
            <w:top w:val="none" w:sz="0" w:space="0" w:color="auto"/>
            <w:left w:val="none" w:sz="0" w:space="0" w:color="auto"/>
            <w:bottom w:val="none" w:sz="0" w:space="0" w:color="auto"/>
            <w:right w:val="none" w:sz="0" w:space="0" w:color="auto"/>
          </w:divBdr>
        </w:div>
        <w:div w:id="1950501866">
          <w:marLeft w:val="0"/>
          <w:marRight w:val="0"/>
          <w:marTop w:val="0"/>
          <w:marBottom w:val="240"/>
          <w:divBdr>
            <w:top w:val="none" w:sz="0" w:space="0" w:color="auto"/>
            <w:left w:val="none" w:sz="0" w:space="0" w:color="auto"/>
            <w:bottom w:val="none" w:sz="0" w:space="0" w:color="auto"/>
            <w:right w:val="none" w:sz="0" w:space="0" w:color="auto"/>
          </w:divBdr>
        </w:div>
        <w:div w:id="683483227">
          <w:marLeft w:val="0"/>
          <w:marRight w:val="0"/>
          <w:marTop w:val="0"/>
          <w:marBottom w:val="240"/>
          <w:divBdr>
            <w:top w:val="none" w:sz="0" w:space="0" w:color="auto"/>
            <w:left w:val="none" w:sz="0" w:space="0" w:color="auto"/>
            <w:bottom w:val="none" w:sz="0" w:space="0" w:color="auto"/>
            <w:right w:val="none" w:sz="0" w:space="0" w:color="auto"/>
          </w:divBdr>
        </w:div>
        <w:div w:id="1844392871">
          <w:marLeft w:val="0"/>
          <w:marRight w:val="0"/>
          <w:marTop w:val="0"/>
          <w:marBottom w:val="240"/>
          <w:divBdr>
            <w:top w:val="none" w:sz="0" w:space="0" w:color="auto"/>
            <w:left w:val="none" w:sz="0" w:space="0" w:color="auto"/>
            <w:bottom w:val="none" w:sz="0" w:space="0" w:color="auto"/>
            <w:right w:val="none" w:sz="0" w:space="0" w:color="auto"/>
          </w:divBdr>
        </w:div>
        <w:div w:id="398527408">
          <w:marLeft w:val="0"/>
          <w:marRight w:val="0"/>
          <w:marTop w:val="0"/>
          <w:marBottom w:val="240"/>
          <w:divBdr>
            <w:top w:val="none" w:sz="0" w:space="0" w:color="auto"/>
            <w:left w:val="none" w:sz="0" w:space="0" w:color="auto"/>
            <w:bottom w:val="none" w:sz="0" w:space="0" w:color="auto"/>
            <w:right w:val="none" w:sz="0" w:space="0" w:color="auto"/>
          </w:divBdr>
        </w:div>
        <w:div w:id="1880777823">
          <w:marLeft w:val="0"/>
          <w:marRight w:val="0"/>
          <w:marTop w:val="0"/>
          <w:marBottom w:val="240"/>
          <w:divBdr>
            <w:top w:val="none" w:sz="0" w:space="0" w:color="auto"/>
            <w:left w:val="none" w:sz="0" w:space="0" w:color="auto"/>
            <w:bottom w:val="none" w:sz="0" w:space="0" w:color="auto"/>
            <w:right w:val="none" w:sz="0" w:space="0" w:color="auto"/>
          </w:divBdr>
        </w:div>
        <w:div w:id="1067456883">
          <w:marLeft w:val="0"/>
          <w:marRight w:val="0"/>
          <w:marTop w:val="0"/>
          <w:marBottom w:val="240"/>
          <w:divBdr>
            <w:top w:val="none" w:sz="0" w:space="0" w:color="auto"/>
            <w:left w:val="none" w:sz="0" w:space="0" w:color="auto"/>
            <w:bottom w:val="none" w:sz="0" w:space="0" w:color="auto"/>
            <w:right w:val="none" w:sz="0" w:space="0" w:color="auto"/>
          </w:divBdr>
        </w:div>
        <w:div w:id="174721682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7368</Words>
  <Characters>42001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1</cp:revision>
  <dcterms:created xsi:type="dcterms:W3CDTF">2022-02-04T14:26:00Z</dcterms:created>
  <dcterms:modified xsi:type="dcterms:W3CDTF">2022-02-04T14:37:00Z</dcterms:modified>
</cp:coreProperties>
</file>