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8F6" w:rsidRPr="006A28F6" w:rsidRDefault="006A28F6" w:rsidP="006A28F6">
      <w:pPr>
        <w:shd w:val="clear" w:color="auto" w:fill="FFFFFC"/>
        <w:spacing w:after="0" w:line="240" w:lineRule="atLeast"/>
        <w:outlineLvl w:val="0"/>
        <w:rPr>
          <w:rFonts w:ascii="Arial" w:eastAsia="Times New Roman" w:hAnsi="Arial" w:cs="Arial"/>
          <w:color w:val="0066CC"/>
          <w:kern w:val="36"/>
          <w:sz w:val="33"/>
          <w:szCs w:val="33"/>
          <w:lang w:eastAsia="ru-RU"/>
        </w:rPr>
      </w:pPr>
      <w:r w:rsidRPr="006A28F6">
        <w:rPr>
          <w:rFonts w:ascii="Arial" w:eastAsia="Times New Roman" w:hAnsi="Arial" w:cs="Arial"/>
          <w:color w:val="0066CC"/>
          <w:kern w:val="36"/>
          <w:sz w:val="33"/>
          <w:szCs w:val="33"/>
          <w:lang w:eastAsia="ru-RU"/>
        </w:rPr>
        <w:t>«Нужно ли наказывать детей»</w:t>
      </w:r>
    </w:p>
    <w:p w:rsidR="006A28F6" w:rsidRPr="006A28F6" w:rsidRDefault="006A28F6" w:rsidP="006A28F6">
      <w:pPr>
        <w:shd w:val="clear" w:color="auto" w:fill="FFFFFC"/>
        <w:spacing w:after="225" w:line="338" w:lineRule="atLeast"/>
        <w:jc w:val="center"/>
        <w:rPr>
          <w:rFonts w:ascii="Arial" w:eastAsia="Times New Roman" w:hAnsi="Arial" w:cs="Arial"/>
          <w:color w:val="0E0E0E"/>
          <w:sz w:val="23"/>
          <w:szCs w:val="23"/>
          <w:lang w:eastAsia="ru-RU"/>
        </w:rPr>
      </w:pPr>
      <w:r w:rsidRPr="006A28F6">
        <w:rPr>
          <w:rFonts w:ascii="Times New Roman" w:eastAsia="Times New Roman" w:hAnsi="Times New Roman" w:cs="Times New Roman"/>
          <w:b/>
          <w:bCs/>
          <w:color w:val="2980B9"/>
          <w:sz w:val="33"/>
          <w:szCs w:val="33"/>
          <w:lang w:eastAsia="ru-RU"/>
        </w:rPr>
        <w:t>«Нужно ли наказывать детей»</w:t>
      </w:r>
    </w:p>
    <w:p w:rsidR="006A28F6" w:rsidRPr="006A28F6" w:rsidRDefault="006A28F6" w:rsidP="006A28F6">
      <w:pPr>
        <w:shd w:val="clear" w:color="auto" w:fill="FFFFFC"/>
        <w:spacing w:after="225" w:line="338" w:lineRule="atLeast"/>
        <w:rPr>
          <w:rFonts w:ascii="Arial" w:eastAsia="Times New Roman" w:hAnsi="Arial" w:cs="Arial"/>
          <w:color w:val="0E0E0E"/>
          <w:sz w:val="23"/>
          <w:szCs w:val="23"/>
          <w:lang w:eastAsia="ru-RU"/>
        </w:rPr>
      </w:pPr>
      <w:r w:rsidRPr="006A28F6">
        <w:rPr>
          <w:rFonts w:ascii="Arial" w:eastAsia="Times New Roman" w:hAnsi="Arial" w:cs="Arial"/>
          <w:color w:val="0E0E0E"/>
          <w:sz w:val="23"/>
          <w:szCs w:val="23"/>
          <w:lang w:eastAsia="ru-RU"/>
        </w:rPr>
        <w:t>Наверняка вы переживаете каждый раз, когда наказываете ребенка за непослушание. Но при этом прекрасно понимаете, что должны научить его определенным правилам поведения. Так что же делать, если ребенок вас не слушается?</w:t>
      </w:r>
    </w:p>
    <w:p w:rsidR="006A28F6" w:rsidRPr="006A28F6" w:rsidRDefault="006A28F6" w:rsidP="006A28F6">
      <w:pPr>
        <w:shd w:val="clear" w:color="auto" w:fill="FFFFFC"/>
        <w:spacing w:after="225" w:line="338" w:lineRule="atLeast"/>
        <w:rPr>
          <w:rFonts w:ascii="Arial" w:eastAsia="Times New Roman" w:hAnsi="Arial" w:cs="Arial"/>
          <w:color w:val="0E0E0E"/>
          <w:sz w:val="23"/>
          <w:szCs w:val="23"/>
          <w:lang w:eastAsia="ru-RU"/>
        </w:rPr>
      </w:pPr>
      <w:r w:rsidRPr="006A28F6">
        <w:rPr>
          <w:rFonts w:ascii="Arial" w:eastAsia="Times New Roman" w:hAnsi="Arial" w:cs="Arial"/>
          <w:color w:val="0E0E0E"/>
          <w:sz w:val="23"/>
          <w:szCs w:val="23"/>
          <w:lang w:eastAsia="ru-RU"/>
        </w:rPr>
        <w:t>Насколько велика вероятность того, что, не приучив свое чадо к понятию «нельзя», мы рискуем однажды увидеть в нашем малыше разбалованного деспота с явными признаками вседозволенности? Или, что еще хуже, допускаем вероятность несчастного случая и причинения вреда здоровью ребенка?</w:t>
      </w:r>
    </w:p>
    <w:p w:rsidR="006A28F6" w:rsidRPr="006A28F6" w:rsidRDefault="006A28F6" w:rsidP="006A28F6">
      <w:pPr>
        <w:shd w:val="clear" w:color="auto" w:fill="FFFFFC"/>
        <w:spacing w:after="225" w:line="338" w:lineRule="atLeast"/>
        <w:rPr>
          <w:rFonts w:ascii="Arial" w:eastAsia="Times New Roman" w:hAnsi="Arial" w:cs="Arial"/>
          <w:color w:val="0E0E0E"/>
          <w:sz w:val="23"/>
          <w:szCs w:val="23"/>
          <w:lang w:eastAsia="ru-RU"/>
        </w:rPr>
      </w:pPr>
      <w:r w:rsidRPr="006A28F6">
        <w:rPr>
          <w:rFonts w:ascii="Arial" w:eastAsia="Times New Roman" w:hAnsi="Arial" w:cs="Arial"/>
          <w:color w:val="0E0E0E"/>
          <w:sz w:val="23"/>
          <w:szCs w:val="23"/>
          <w:lang w:eastAsia="ru-RU"/>
        </w:rPr>
        <w:t>На семейном совете обсудите, какое поведение ребенка должно быть наказуемым, а когда нужно просто провести разъяснительную беседу. Все члены семьи должны последовательно придерживаться единой тактики. Если мама кричит, папа ставит в угол, а бабушка лишь улыбается в ответ на детскую шалость, но плодов такая тактика не принесет, а лишь вынудит ребенка вести себя по-разному с каждым членом семьи, заранее предвидя реакцию каждого.</w:t>
      </w:r>
    </w:p>
    <w:p w:rsidR="006A28F6" w:rsidRPr="006A28F6" w:rsidRDefault="006A28F6" w:rsidP="006A28F6">
      <w:pPr>
        <w:shd w:val="clear" w:color="auto" w:fill="FFFFFC"/>
        <w:spacing w:after="225" w:line="338" w:lineRule="atLeast"/>
        <w:rPr>
          <w:rFonts w:ascii="Arial" w:eastAsia="Times New Roman" w:hAnsi="Arial" w:cs="Arial"/>
          <w:color w:val="0E0E0E"/>
          <w:sz w:val="23"/>
          <w:szCs w:val="23"/>
          <w:lang w:eastAsia="ru-RU"/>
        </w:rPr>
      </w:pPr>
      <w:r w:rsidRPr="006A28F6">
        <w:rPr>
          <w:rFonts w:ascii="Arial" w:eastAsia="Times New Roman" w:hAnsi="Arial" w:cs="Arial"/>
          <w:color w:val="0E0E0E"/>
          <w:sz w:val="23"/>
          <w:szCs w:val="23"/>
          <w:lang w:eastAsia="ru-RU"/>
        </w:rPr>
        <w:t xml:space="preserve">Наказывая ребенка, обязательно нужно объяснять ему - за что именно он наказан. Наказание - не молния, которая бьет в любое место, оно должно быть четко </w:t>
      </w:r>
      <w:proofErr w:type="spellStart"/>
      <w:proofErr w:type="gramStart"/>
      <w:r w:rsidRPr="006A28F6">
        <w:rPr>
          <w:rFonts w:ascii="Arial" w:eastAsia="Times New Roman" w:hAnsi="Arial" w:cs="Arial"/>
          <w:color w:val="0E0E0E"/>
          <w:sz w:val="23"/>
          <w:szCs w:val="23"/>
          <w:lang w:eastAsia="ru-RU"/>
        </w:rPr>
        <w:t>пр</w:t>
      </w:r>
      <w:proofErr w:type="spellEnd"/>
      <w:r w:rsidRPr="006A28F6">
        <w:rPr>
          <w:rFonts w:ascii="Arial" w:eastAsia="Times New Roman" w:hAnsi="Arial" w:cs="Arial"/>
          <w:color w:val="0E0E0E"/>
          <w:sz w:val="23"/>
          <w:szCs w:val="23"/>
          <w:lang w:eastAsia="ru-RU"/>
        </w:rPr>
        <w:t>,-</w:t>
      </w:r>
      <w:proofErr w:type="gramEnd"/>
      <w:r w:rsidRPr="006A28F6">
        <w:rPr>
          <w:rFonts w:ascii="Arial" w:eastAsia="Times New Roman" w:hAnsi="Arial" w:cs="Arial"/>
          <w:color w:val="0E0E0E"/>
          <w:sz w:val="23"/>
          <w:szCs w:val="23"/>
          <w:lang w:eastAsia="ru-RU"/>
        </w:rPr>
        <w:t>вязано к совершенному проступку. При этом нужно внимательно смотреть: а был ли проступок?</w:t>
      </w:r>
    </w:p>
    <w:p w:rsidR="006A28F6" w:rsidRPr="006A28F6" w:rsidRDefault="006A28F6" w:rsidP="006A28F6">
      <w:pPr>
        <w:shd w:val="clear" w:color="auto" w:fill="FFFFFC"/>
        <w:spacing w:after="225" w:line="338" w:lineRule="atLeast"/>
        <w:rPr>
          <w:rFonts w:ascii="Arial" w:eastAsia="Times New Roman" w:hAnsi="Arial" w:cs="Arial"/>
          <w:color w:val="0E0E0E"/>
          <w:sz w:val="23"/>
          <w:szCs w:val="23"/>
          <w:lang w:eastAsia="ru-RU"/>
        </w:rPr>
      </w:pPr>
      <w:r w:rsidRPr="006A28F6">
        <w:rPr>
          <w:rFonts w:ascii="Arial" w:eastAsia="Times New Roman" w:hAnsi="Arial" w:cs="Arial"/>
          <w:color w:val="0E0E0E"/>
          <w:sz w:val="23"/>
          <w:szCs w:val="23"/>
          <w:lang w:eastAsia="ru-RU"/>
        </w:rPr>
        <w:t>Наказывая, следует помнить о «законе джунглей»: за один проступок дважды не наказывают. Да и напоминать лишний раз о содеянном не стоит - если, конечно, подобное больше не повторяется, а раскаяние ребенка было искренним</w:t>
      </w:r>
    </w:p>
    <w:p w:rsidR="006A28F6" w:rsidRPr="006A28F6" w:rsidRDefault="006A28F6" w:rsidP="006A28F6">
      <w:pPr>
        <w:shd w:val="clear" w:color="auto" w:fill="FFFFFC"/>
        <w:spacing w:after="225" w:line="338" w:lineRule="atLeast"/>
        <w:rPr>
          <w:rFonts w:ascii="Arial" w:eastAsia="Times New Roman" w:hAnsi="Arial" w:cs="Arial"/>
          <w:color w:val="0E0E0E"/>
          <w:sz w:val="23"/>
          <w:szCs w:val="23"/>
          <w:lang w:eastAsia="ru-RU"/>
        </w:rPr>
      </w:pPr>
      <w:r w:rsidRPr="006A28F6">
        <w:rPr>
          <w:rFonts w:ascii="Arial" w:eastAsia="Times New Roman" w:hAnsi="Arial" w:cs="Arial"/>
          <w:color w:val="0E0E0E"/>
          <w:sz w:val="23"/>
          <w:szCs w:val="23"/>
          <w:lang w:eastAsia="ru-RU"/>
        </w:rPr>
        <w:t>Дети всегда тяжело переносят наказание. Они чувствуют себя и виновными, и растерянными, и брошенными. Обязательно помиритесь с ребенком после того, как срок наказания истек. Обнимите его, приласкайте, погладьте, скажите, что очень сильно любите его и Вам неприятно наказывать его. Еще раз объясните, почему он был наказан, и как нужно поступать в следующий раз.</w:t>
      </w:r>
    </w:p>
    <w:p w:rsidR="006A28F6" w:rsidRPr="006A28F6" w:rsidRDefault="006A28F6" w:rsidP="006A28F6">
      <w:pPr>
        <w:shd w:val="clear" w:color="auto" w:fill="FFFFFC"/>
        <w:spacing w:after="225" w:line="338" w:lineRule="atLeast"/>
        <w:rPr>
          <w:rFonts w:ascii="Arial" w:eastAsia="Times New Roman" w:hAnsi="Arial" w:cs="Arial"/>
          <w:color w:val="0E0E0E"/>
          <w:sz w:val="23"/>
          <w:szCs w:val="23"/>
          <w:lang w:eastAsia="ru-RU"/>
        </w:rPr>
      </w:pPr>
      <w:r w:rsidRPr="006A28F6">
        <w:rPr>
          <w:rFonts w:ascii="Arial" w:eastAsia="Times New Roman" w:hAnsi="Arial" w:cs="Arial"/>
          <w:color w:val="0E0E0E"/>
          <w:sz w:val="23"/>
          <w:szCs w:val="23"/>
          <w:lang w:eastAsia="ru-RU"/>
        </w:rPr>
        <w:t>Ни в коем случае не стоит наказывать ребенка тем, что он должен делать добровольно, от чего человек может и должен получать радость.</w:t>
      </w:r>
    </w:p>
    <w:p w:rsidR="006A28F6" w:rsidRPr="006A28F6" w:rsidRDefault="006A28F6" w:rsidP="006A28F6">
      <w:pPr>
        <w:shd w:val="clear" w:color="auto" w:fill="FFFFFC"/>
        <w:spacing w:after="225" w:line="338" w:lineRule="atLeast"/>
        <w:rPr>
          <w:rFonts w:ascii="Arial" w:eastAsia="Times New Roman" w:hAnsi="Arial" w:cs="Arial"/>
          <w:color w:val="0E0E0E"/>
          <w:sz w:val="23"/>
          <w:szCs w:val="23"/>
          <w:lang w:eastAsia="ru-RU"/>
        </w:rPr>
      </w:pPr>
      <w:r w:rsidRPr="006A28F6">
        <w:rPr>
          <w:rFonts w:ascii="Arial" w:eastAsia="Times New Roman" w:hAnsi="Arial" w:cs="Arial"/>
          <w:color w:val="0E0E0E"/>
          <w:sz w:val="23"/>
          <w:szCs w:val="23"/>
          <w:lang w:eastAsia="ru-RU"/>
        </w:rPr>
        <w:t>Не бросайтесь обидными словами, не оскорбляйте ребенка. Помните, что критиковать необходимо не ребенка, а его поступок, обязательно показывая выход из ситуации. Так у него будет формироваться стремление к успеху и уверенность в себе.</w:t>
      </w:r>
    </w:p>
    <w:p w:rsidR="006A28F6" w:rsidRPr="006A28F6" w:rsidRDefault="006A28F6" w:rsidP="006A28F6">
      <w:pPr>
        <w:shd w:val="clear" w:color="auto" w:fill="FFFFFC"/>
        <w:spacing w:after="225" w:line="338" w:lineRule="atLeast"/>
        <w:rPr>
          <w:rFonts w:ascii="Arial" w:eastAsia="Times New Roman" w:hAnsi="Arial" w:cs="Arial"/>
          <w:color w:val="0E0E0E"/>
          <w:sz w:val="23"/>
          <w:szCs w:val="23"/>
          <w:lang w:eastAsia="ru-RU"/>
        </w:rPr>
      </w:pPr>
      <w:r w:rsidRPr="006A28F6">
        <w:rPr>
          <w:rFonts w:ascii="Arial" w:eastAsia="Times New Roman" w:hAnsi="Arial" w:cs="Arial"/>
          <w:color w:val="0E0E0E"/>
          <w:sz w:val="23"/>
          <w:szCs w:val="23"/>
          <w:lang w:eastAsia="ru-RU"/>
        </w:rPr>
        <w:t xml:space="preserve">Не забывайте о том, что физическое наказание должно использоваться в редких случаях. </w:t>
      </w:r>
      <w:proofErr w:type="gramStart"/>
      <w:r w:rsidRPr="006A28F6">
        <w:rPr>
          <w:rFonts w:ascii="Arial" w:eastAsia="Times New Roman" w:hAnsi="Arial" w:cs="Arial"/>
          <w:color w:val="0E0E0E"/>
          <w:sz w:val="23"/>
          <w:szCs w:val="23"/>
          <w:lang w:eastAsia="ru-RU"/>
        </w:rPr>
        <w:t>.Когда</w:t>
      </w:r>
      <w:proofErr w:type="gramEnd"/>
      <w:r w:rsidRPr="006A28F6">
        <w:rPr>
          <w:rFonts w:ascii="Arial" w:eastAsia="Times New Roman" w:hAnsi="Arial" w:cs="Arial"/>
          <w:color w:val="0E0E0E"/>
          <w:sz w:val="23"/>
          <w:szCs w:val="23"/>
          <w:lang w:eastAsia="ru-RU"/>
        </w:rPr>
        <w:t xml:space="preserve"> мы бьем ребенка за непослушание или в качестве наказания, мы даем ему понять, что мы сильнее. И кто сильнее, тот прав. А это, согласитесь, неправильная формула, потому что ребенок будет применять ту же тактику и в своих </w:t>
      </w:r>
      <w:r w:rsidRPr="006A28F6">
        <w:rPr>
          <w:rFonts w:ascii="Arial" w:eastAsia="Times New Roman" w:hAnsi="Arial" w:cs="Arial"/>
          <w:color w:val="0E0E0E"/>
          <w:sz w:val="23"/>
          <w:szCs w:val="23"/>
          <w:lang w:eastAsia="ru-RU"/>
        </w:rPr>
        <w:lastRenderedPageBreak/>
        <w:t>целях: обижать слабых, добиваться нужных ему вещей при помощи физической силы. И чем дольше родители придерживаются методов кнута, тем больше ребенок убеждается в действенности этого метода, привыкая к агрессии.</w:t>
      </w:r>
    </w:p>
    <w:p w:rsidR="006A28F6" w:rsidRPr="006A28F6" w:rsidRDefault="006A28F6" w:rsidP="006A28F6">
      <w:pPr>
        <w:shd w:val="clear" w:color="auto" w:fill="FFFFFC"/>
        <w:spacing w:after="225" w:line="338" w:lineRule="atLeast"/>
        <w:rPr>
          <w:rFonts w:ascii="Arial" w:eastAsia="Times New Roman" w:hAnsi="Arial" w:cs="Arial"/>
          <w:color w:val="0E0E0E"/>
          <w:sz w:val="23"/>
          <w:szCs w:val="23"/>
          <w:lang w:eastAsia="ru-RU"/>
        </w:rPr>
      </w:pPr>
      <w:r w:rsidRPr="006A28F6">
        <w:rPr>
          <w:rFonts w:ascii="Arial" w:eastAsia="Times New Roman" w:hAnsi="Arial" w:cs="Arial"/>
          <w:color w:val="0E0E0E"/>
          <w:sz w:val="23"/>
          <w:szCs w:val="23"/>
          <w:lang w:eastAsia="ru-RU"/>
        </w:rPr>
        <w:t>А вот такой прием, как лишение сладкого или просмотра любимого мультфильма, обязательно заставит ребенка задуматься над своим поведением.</w:t>
      </w:r>
    </w:p>
    <w:p w:rsidR="006A28F6" w:rsidRPr="006A28F6" w:rsidRDefault="006A28F6" w:rsidP="006A28F6">
      <w:pPr>
        <w:shd w:val="clear" w:color="auto" w:fill="FFFFFC"/>
        <w:spacing w:after="225" w:line="338" w:lineRule="atLeast"/>
        <w:rPr>
          <w:rFonts w:ascii="Arial" w:eastAsia="Times New Roman" w:hAnsi="Arial" w:cs="Arial"/>
          <w:color w:val="0E0E0E"/>
          <w:sz w:val="23"/>
          <w:szCs w:val="23"/>
          <w:lang w:eastAsia="ru-RU"/>
        </w:rPr>
      </w:pPr>
      <w:r w:rsidRPr="006A28F6">
        <w:rPr>
          <w:rFonts w:ascii="Arial" w:eastAsia="Times New Roman" w:hAnsi="Arial" w:cs="Arial"/>
          <w:color w:val="0E0E0E"/>
          <w:sz w:val="23"/>
          <w:szCs w:val="23"/>
          <w:lang w:eastAsia="ru-RU"/>
        </w:rPr>
        <w:t>Своевременность наказания- важный этап в формировании дисциплины у детей. Наказывать за определенный поступок послезавтра является бессмысленным.</w:t>
      </w:r>
    </w:p>
    <w:p w:rsidR="006A28F6" w:rsidRPr="006A28F6" w:rsidRDefault="006A28F6" w:rsidP="006A28F6">
      <w:pPr>
        <w:shd w:val="clear" w:color="auto" w:fill="FFFFFC"/>
        <w:spacing w:after="225" w:line="338" w:lineRule="atLeast"/>
        <w:rPr>
          <w:rFonts w:ascii="Arial" w:eastAsia="Times New Roman" w:hAnsi="Arial" w:cs="Arial"/>
          <w:color w:val="0E0E0E"/>
          <w:sz w:val="23"/>
          <w:szCs w:val="23"/>
          <w:lang w:eastAsia="ru-RU"/>
        </w:rPr>
      </w:pPr>
      <w:r w:rsidRPr="006A28F6">
        <w:rPr>
          <w:rFonts w:ascii="Arial" w:eastAsia="Times New Roman" w:hAnsi="Arial" w:cs="Arial"/>
          <w:color w:val="0E0E0E"/>
          <w:sz w:val="23"/>
          <w:szCs w:val="23"/>
          <w:lang w:eastAsia="ru-RU"/>
        </w:rPr>
        <w:t>Обязательно дайте ребенку шанс исправиться и укажите, что вы от него ожидаете. Дети не всегда знают правильные пути исправления или способы поведения.</w:t>
      </w:r>
    </w:p>
    <w:p w:rsidR="006A28F6" w:rsidRPr="006A28F6" w:rsidRDefault="006A28F6" w:rsidP="006A28F6">
      <w:pPr>
        <w:shd w:val="clear" w:color="auto" w:fill="FFFFFC"/>
        <w:spacing w:after="225" w:line="338" w:lineRule="atLeast"/>
        <w:rPr>
          <w:rFonts w:ascii="Arial" w:eastAsia="Times New Roman" w:hAnsi="Arial" w:cs="Arial"/>
          <w:color w:val="0E0E0E"/>
          <w:sz w:val="23"/>
          <w:szCs w:val="23"/>
          <w:lang w:eastAsia="ru-RU"/>
        </w:rPr>
      </w:pPr>
      <w:r w:rsidRPr="006A28F6">
        <w:rPr>
          <w:rFonts w:ascii="Arial" w:eastAsia="Times New Roman" w:hAnsi="Arial" w:cs="Arial"/>
          <w:color w:val="0E0E0E"/>
          <w:sz w:val="23"/>
          <w:szCs w:val="23"/>
          <w:lang w:eastAsia="ru-RU"/>
        </w:rPr>
        <w:t>Никогда и ни в коем случае не унижайте ребенка, ни перед другими детьми, ни перед взрослыми. Детская, память очень развита и, по мнению психологов, многие обиды с детства могут перейти во взрослую жизнь.</w:t>
      </w:r>
    </w:p>
    <w:p w:rsidR="006A28F6" w:rsidRPr="006A28F6" w:rsidRDefault="006A28F6" w:rsidP="006A28F6">
      <w:pPr>
        <w:shd w:val="clear" w:color="auto" w:fill="FFFFFC"/>
        <w:spacing w:after="225" w:line="338" w:lineRule="atLeast"/>
        <w:rPr>
          <w:rFonts w:ascii="Arial" w:eastAsia="Times New Roman" w:hAnsi="Arial" w:cs="Arial"/>
          <w:color w:val="0E0E0E"/>
          <w:sz w:val="23"/>
          <w:szCs w:val="23"/>
          <w:lang w:eastAsia="ru-RU"/>
        </w:rPr>
      </w:pPr>
      <w:r w:rsidRPr="006A28F6">
        <w:rPr>
          <w:rFonts w:ascii="Arial" w:eastAsia="Times New Roman" w:hAnsi="Arial" w:cs="Arial"/>
          <w:color w:val="0E0E0E"/>
          <w:sz w:val="23"/>
          <w:szCs w:val="23"/>
          <w:lang w:eastAsia="ru-RU"/>
        </w:rPr>
        <w:t>У часто наказываемых детей вполне могут в характере закрепиться качества, которые отнюдь не украсят их дальнейшую жизнь - чрезмерная робость, замкнутость, недоверие к окружающим.</w:t>
      </w:r>
    </w:p>
    <w:p w:rsidR="006A28F6" w:rsidRPr="006A28F6" w:rsidRDefault="006A28F6" w:rsidP="006A28F6">
      <w:pPr>
        <w:shd w:val="clear" w:color="auto" w:fill="FFFFFC"/>
        <w:spacing w:after="225" w:line="338" w:lineRule="atLeast"/>
        <w:rPr>
          <w:rFonts w:ascii="Arial" w:eastAsia="Times New Roman" w:hAnsi="Arial" w:cs="Arial"/>
          <w:color w:val="0E0E0E"/>
          <w:sz w:val="23"/>
          <w:szCs w:val="23"/>
          <w:lang w:eastAsia="ru-RU"/>
        </w:rPr>
      </w:pPr>
      <w:r w:rsidRPr="006A28F6">
        <w:rPr>
          <w:rFonts w:ascii="Arial" w:eastAsia="Times New Roman" w:hAnsi="Arial" w:cs="Arial"/>
          <w:color w:val="0E0E0E"/>
          <w:sz w:val="23"/>
          <w:szCs w:val="23"/>
          <w:lang w:eastAsia="ru-RU"/>
        </w:rPr>
        <w:t>Помните, что вы - его образец для подражания, а все дети - отличные наблюдатели. Конечно, они могут заметить несовпадения между тем, что вы говорите и тем, что вы делаете.</w:t>
      </w:r>
    </w:p>
    <w:p w:rsidR="006A28F6" w:rsidRPr="006A28F6" w:rsidRDefault="006A28F6" w:rsidP="006A28F6">
      <w:pPr>
        <w:shd w:val="clear" w:color="auto" w:fill="FFFFFC"/>
        <w:spacing w:after="225" w:line="338" w:lineRule="atLeast"/>
        <w:rPr>
          <w:rFonts w:ascii="Arial" w:eastAsia="Times New Roman" w:hAnsi="Arial" w:cs="Arial"/>
          <w:color w:val="0E0E0E"/>
          <w:sz w:val="23"/>
          <w:szCs w:val="23"/>
          <w:lang w:eastAsia="ru-RU"/>
        </w:rPr>
      </w:pPr>
      <w:r w:rsidRPr="006A28F6">
        <w:rPr>
          <w:rFonts w:ascii="Arial" w:eastAsia="Times New Roman" w:hAnsi="Arial" w:cs="Arial"/>
          <w:color w:val="0E0E0E"/>
          <w:sz w:val="23"/>
          <w:szCs w:val="23"/>
          <w:lang w:eastAsia="ru-RU"/>
        </w:rPr>
        <w:t>С самых малых лет поддерживайте с ребенком доверительные, теплые отношения. И рано или поздно он вас услышит. Услышит и поймет.</w:t>
      </w:r>
    </w:p>
    <w:p w:rsidR="00610497" w:rsidRDefault="00610497">
      <w:bookmarkStart w:id="0" w:name="_GoBack"/>
      <w:bookmarkEnd w:id="0"/>
    </w:p>
    <w:sectPr w:rsidR="006104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F6"/>
    <w:rsid w:val="00610497"/>
    <w:rsid w:val="006A2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63A09-04CF-40C8-A47E-81D64A2B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52999">
      <w:bodyDiv w:val="1"/>
      <w:marLeft w:val="0"/>
      <w:marRight w:val="0"/>
      <w:marTop w:val="0"/>
      <w:marBottom w:val="0"/>
      <w:divBdr>
        <w:top w:val="none" w:sz="0" w:space="0" w:color="auto"/>
        <w:left w:val="none" w:sz="0" w:space="0" w:color="auto"/>
        <w:bottom w:val="none" w:sz="0" w:space="0" w:color="auto"/>
        <w:right w:val="none" w:sz="0" w:space="0" w:color="auto"/>
      </w:divBdr>
      <w:divsChild>
        <w:div w:id="1000353120">
          <w:marLeft w:val="0"/>
          <w:marRight w:val="0"/>
          <w:marTop w:val="0"/>
          <w:marBottom w:val="0"/>
          <w:divBdr>
            <w:top w:val="none" w:sz="0" w:space="0" w:color="auto"/>
            <w:left w:val="none" w:sz="0" w:space="0" w:color="auto"/>
            <w:bottom w:val="none" w:sz="0" w:space="0" w:color="auto"/>
            <w:right w:val="none" w:sz="0" w:space="0" w:color="auto"/>
          </w:divBdr>
          <w:divsChild>
            <w:div w:id="910039130">
              <w:marLeft w:val="0"/>
              <w:marRight w:val="0"/>
              <w:marTop w:val="0"/>
              <w:marBottom w:val="0"/>
              <w:divBdr>
                <w:top w:val="none" w:sz="0" w:space="0" w:color="auto"/>
                <w:left w:val="none" w:sz="0" w:space="0" w:color="auto"/>
                <w:bottom w:val="none" w:sz="0" w:space="0" w:color="auto"/>
                <w:right w:val="none" w:sz="0" w:space="0" w:color="auto"/>
              </w:divBdr>
            </w:div>
          </w:divsChild>
        </w:div>
        <w:div w:id="1354186770">
          <w:marLeft w:val="0"/>
          <w:marRight w:val="0"/>
          <w:marTop w:val="0"/>
          <w:marBottom w:val="0"/>
          <w:divBdr>
            <w:top w:val="none" w:sz="0" w:space="0" w:color="auto"/>
            <w:left w:val="none" w:sz="0" w:space="0" w:color="auto"/>
            <w:bottom w:val="none" w:sz="0" w:space="0" w:color="auto"/>
            <w:right w:val="none" w:sz="0" w:space="0" w:color="auto"/>
          </w:divBdr>
          <w:divsChild>
            <w:div w:id="408428468">
              <w:marLeft w:val="0"/>
              <w:marRight w:val="0"/>
              <w:marTop w:val="0"/>
              <w:marBottom w:val="0"/>
              <w:divBdr>
                <w:top w:val="none" w:sz="0" w:space="0" w:color="auto"/>
                <w:left w:val="none" w:sz="0" w:space="0" w:color="auto"/>
                <w:bottom w:val="none" w:sz="0" w:space="0" w:color="auto"/>
                <w:right w:val="none" w:sz="0" w:space="0" w:color="auto"/>
              </w:divBdr>
              <w:divsChild>
                <w:div w:id="400565571">
                  <w:marLeft w:val="0"/>
                  <w:marRight w:val="0"/>
                  <w:marTop w:val="0"/>
                  <w:marBottom w:val="0"/>
                  <w:divBdr>
                    <w:top w:val="none" w:sz="0" w:space="0" w:color="auto"/>
                    <w:left w:val="none" w:sz="0" w:space="0" w:color="auto"/>
                    <w:bottom w:val="none" w:sz="0" w:space="0" w:color="auto"/>
                    <w:right w:val="none" w:sz="0" w:space="0" w:color="auto"/>
                  </w:divBdr>
                  <w:divsChild>
                    <w:div w:id="120810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Заведующий</cp:lastModifiedBy>
  <cp:revision>1</cp:revision>
  <dcterms:created xsi:type="dcterms:W3CDTF">2022-03-30T07:48:00Z</dcterms:created>
  <dcterms:modified xsi:type="dcterms:W3CDTF">2022-03-30T07:49:00Z</dcterms:modified>
</cp:coreProperties>
</file>